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BD6962" w:rsidRPr="00E92FFB" w:rsidRDefault="00BD6962" w:rsidP="00522A6F">
      <w:pPr>
        <w:tabs>
          <w:tab w:val="left" w:pos="6936"/>
        </w:tabs>
        <w:spacing w:after="0" w:line="240" w:lineRule="auto"/>
        <w:jc w:val="center"/>
        <w:rPr>
          <w:rFonts w:ascii="Times New Roman" w:hAnsi="Times New Roman" w:cs="Times New Roman"/>
          <w:color w:val="000000" w:themeColor="text1"/>
          <w:sz w:val="12"/>
          <w:szCs w:val="12"/>
        </w:rPr>
      </w:pPr>
    </w:p>
    <w:p w:rsidR="00184BF1" w:rsidRPr="00184BF1" w:rsidRDefault="00184BF1" w:rsidP="00184BF1">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184BF1">
        <w:rPr>
          <w:rFonts w:ascii="Times New Roman" w:eastAsia="Calibri" w:hAnsi="Times New Roman" w:cs="Times New Roman"/>
          <w:sz w:val="12"/>
          <w:szCs w:val="12"/>
        </w:rPr>
        <w:t>. Распоряжение администрации муниципального района Сергиевский Самарской области</w:t>
      </w:r>
    </w:p>
    <w:p w:rsidR="00184BF1" w:rsidRPr="00184BF1" w:rsidRDefault="00184BF1" w:rsidP="00184BF1">
      <w:pPr>
        <w:spacing w:after="0" w:line="240" w:lineRule="auto"/>
        <w:jc w:val="both"/>
        <w:rPr>
          <w:rFonts w:ascii="Times New Roman" w:eastAsia="Calibri" w:hAnsi="Times New Roman" w:cs="Times New Roman"/>
          <w:sz w:val="12"/>
          <w:szCs w:val="12"/>
        </w:rPr>
      </w:pPr>
      <w:r w:rsidRPr="00184BF1">
        <w:rPr>
          <w:rFonts w:ascii="Times New Roman" w:eastAsia="Calibri" w:hAnsi="Times New Roman" w:cs="Times New Roman"/>
          <w:sz w:val="12"/>
          <w:szCs w:val="12"/>
        </w:rPr>
        <w:t>№1497-р от 30 сентября 2014 г. «О начале отопительного сезона 2014-2015 гг.»………………</w:t>
      </w:r>
      <w:r>
        <w:rPr>
          <w:rFonts w:ascii="Times New Roman" w:eastAsia="Calibri" w:hAnsi="Times New Roman" w:cs="Times New Roman"/>
          <w:sz w:val="12"/>
          <w:szCs w:val="12"/>
        </w:rPr>
        <w:t>………………...…</w:t>
      </w:r>
      <w:r w:rsidR="00454641">
        <w:rPr>
          <w:rFonts w:ascii="Times New Roman" w:eastAsia="Calibri" w:hAnsi="Times New Roman" w:cs="Times New Roman"/>
          <w:sz w:val="12"/>
          <w:szCs w:val="12"/>
        </w:rPr>
        <w:t>……………………………...</w:t>
      </w:r>
      <w:r>
        <w:rPr>
          <w:rFonts w:ascii="Times New Roman" w:eastAsia="Calibri" w:hAnsi="Times New Roman" w:cs="Times New Roman"/>
          <w:sz w:val="12"/>
          <w:szCs w:val="12"/>
        </w:rPr>
        <w:t>.</w:t>
      </w:r>
      <w:r w:rsidR="00454641">
        <w:rPr>
          <w:rFonts w:ascii="Times New Roman" w:eastAsia="Calibri" w:hAnsi="Times New Roman" w:cs="Times New Roman"/>
          <w:sz w:val="12"/>
          <w:szCs w:val="12"/>
        </w:rPr>
        <w:t>3</w:t>
      </w:r>
    </w:p>
    <w:p w:rsidR="0029666D" w:rsidRDefault="0029666D" w:rsidP="009779E8">
      <w:pPr>
        <w:spacing w:after="0" w:line="240" w:lineRule="auto"/>
        <w:ind w:firstLine="284"/>
        <w:jc w:val="both"/>
        <w:rPr>
          <w:rFonts w:ascii="Times New Roman" w:eastAsia="Calibri" w:hAnsi="Times New Roman" w:cs="Times New Roman"/>
          <w:sz w:val="12"/>
          <w:szCs w:val="12"/>
        </w:rPr>
      </w:pPr>
    </w:p>
    <w:p w:rsidR="007E460D" w:rsidRPr="007E460D" w:rsidRDefault="007E460D" w:rsidP="007E460D">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7E460D">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29666D" w:rsidRDefault="007E460D" w:rsidP="007E460D">
      <w:pPr>
        <w:spacing w:after="0" w:line="240" w:lineRule="auto"/>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№1337 от 30 сентября 2014 г.</w:t>
      </w:r>
      <w:r w:rsidRPr="007E460D">
        <w:rPr>
          <w:rFonts w:ascii="Times New Roman" w:eastAsia="Calibri" w:hAnsi="Times New Roman" w:cs="Times New Roman"/>
          <w:b/>
          <w:sz w:val="12"/>
          <w:szCs w:val="12"/>
        </w:rPr>
        <w:t xml:space="preserve"> «</w:t>
      </w:r>
      <w:r w:rsidRPr="007E460D">
        <w:rPr>
          <w:rFonts w:ascii="Times New Roman" w:eastAsia="Calibri" w:hAnsi="Times New Roman" w:cs="Times New Roman"/>
          <w:sz w:val="12"/>
          <w:szCs w:val="12"/>
        </w:rPr>
        <w:t>Об утверждении Административного регламента предоставления администрацией муниципального района Сергиевский муниципальной услуги «Постановка на учет граждан, имеющих троих и более детей, желающих бесплатно приобрести сформированные земельные участки государственной или муниципальной собственности»………………………………………………</w:t>
      </w:r>
      <w:r w:rsidR="00454641">
        <w:rPr>
          <w:rFonts w:ascii="Times New Roman" w:eastAsia="Calibri" w:hAnsi="Times New Roman" w:cs="Times New Roman"/>
          <w:sz w:val="12"/>
          <w:szCs w:val="12"/>
        </w:rPr>
        <w:t>……..3</w:t>
      </w:r>
    </w:p>
    <w:p w:rsidR="008F2D8F" w:rsidRDefault="008F2D8F" w:rsidP="00120B29">
      <w:pPr>
        <w:spacing w:after="0" w:line="240" w:lineRule="auto"/>
        <w:jc w:val="both"/>
        <w:rPr>
          <w:rFonts w:ascii="Times New Roman" w:eastAsia="Calibri" w:hAnsi="Times New Roman" w:cs="Times New Roman"/>
          <w:sz w:val="12"/>
          <w:szCs w:val="12"/>
        </w:rPr>
      </w:pPr>
    </w:p>
    <w:p w:rsidR="007E460D" w:rsidRPr="007E460D" w:rsidRDefault="007E460D" w:rsidP="007E460D">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7E460D">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8F2D8F" w:rsidRDefault="007E460D" w:rsidP="007E460D">
      <w:pPr>
        <w:spacing w:after="0" w:line="240" w:lineRule="auto"/>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№1342 от 30 сентября 2014 г.</w:t>
      </w:r>
      <w:r w:rsidRPr="007E460D">
        <w:rPr>
          <w:rFonts w:ascii="Times New Roman" w:eastAsia="Calibri" w:hAnsi="Times New Roman" w:cs="Times New Roman"/>
          <w:b/>
          <w:sz w:val="12"/>
          <w:szCs w:val="12"/>
        </w:rPr>
        <w:t xml:space="preserve"> «</w:t>
      </w:r>
      <w:r w:rsidRPr="007E460D">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1468 от 18.12.2013 года «Об утверждении муниципальной программы «Противодействие коррупции в муниципальном районе Сергиевский  на 2014 – 2016 годы»…………………………………………………………………………………………………………….</w:t>
      </w:r>
      <w:r w:rsidR="009B5FC2">
        <w:rPr>
          <w:rFonts w:ascii="Times New Roman" w:eastAsia="Calibri" w:hAnsi="Times New Roman" w:cs="Times New Roman"/>
          <w:sz w:val="12"/>
          <w:szCs w:val="12"/>
        </w:rPr>
        <w:t>8</w:t>
      </w:r>
    </w:p>
    <w:p w:rsidR="008F2D8F" w:rsidRDefault="008F2D8F" w:rsidP="00120B29">
      <w:pPr>
        <w:spacing w:after="0" w:line="240" w:lineRule="auto"/>
        <w:jc w:val="both"/>
        <w:rPr>
          <w:rFonts w:ascii="Times New Roman" w:eastAsia="Calibri" w:hAnsi="Times New Roman" w:cs="Times New Roman"/>
          <w:sz w:val="12"/>
          <w:szCs w:val="12"/>
        </w:rPr>
      </w:pPr>
    </w:p>
    <w:p w:rsidR="00050059" w:rsidRPr="00050059" w:rsidRDefault="00050059" w:rsidP="00050059">
      <w:pPr>
        <w:spacing w:after="0" w:line="240" w:lineRule="auto"/>
        <w:ind w:firstLine="284"/>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4. Постановление администрации муниципального района Сергиевский Самарской области</w:t>
      </w:r>
    </w:p>
    <w:p w:rsidR="00050059" w:rsidRPr="00050059" w:rsidRDefault="00050059" w:rsidP="00050059">
      <w:pPr>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№1352 от 01 октября 2014 г. «О внесении изменений в Приложение №1 Постановления администрации муниципального района Сергиевский №1476 от 20.12.2013 г. «Об утверждении муниципальной Программы «Содержание улично-дорожной сети муниципального района Сергиевский на 2014-2016 гг.»………………………………………</w:t>
      </w:r>
      <w:r>
        <w:rPr>
          <w:rFonts w:ascii="Times New Roman" w:eastAsia="Calibri" w:hAnsi="Times New Roman" w:cs="Times New Roman"/>
          <w:sz w:val="12"/>
          <w:szCs w:val="12"/>
        </w:rPr>
        <w:t>………………………………………………………………………...</w:t>
      </w:r>
      <w:r w:rsidR="009B5FC2">
        <w:rPr>
          <w:rFonts w:ascii="Times New Roman" w:eastAsia="Calibri" w:hAnsi="Times New Roman" w:cs="Times New Roman"/>
          <w:sz w:val="12"/>
          <w:szCs w:val="12"/>
        </w:rPr>
        <w:t>10</w:t>
      </w:r>
    </w:p>
    <w:p w:rsidR="00F64D2A" w:rsidRDefault="00F64D2A" w:rsidP="00F64D2A">
      <w:pPr>
        <w:spacing w:after="0" w:line="240" w:lineRule="auto"/>
        <w:jc w:val="both"/>
        <w:rPr>
          <w:rFonts w:ascii="Times New Roman" w:eastAsia="Calibri" w:hAnsi="Times New Roman" w:cs="Times New Roman"/>
          <w:sz w:val="12"/>
          <w:szCs w:val="12"/>
        </w:rPr>
      </w:pPr>
    </w:p>
    <w:p w:rsidR="00815FA4" w:rsidRPr="00EA2826" w:rsidRDefault="00F64D2A" w:rsidP="00815FA4">
      <w:pPr>
        <w:spacing w:after="0" w:line="240" w:lineRule="auto"/>
        <w:ind w:firstLine="284"/>
        <w:jc w:val="both"/>
        <w:rPr>
          <w:rFonts w:ascii="Times New Roman" w:eastAsia="Times New Roman" w:hAnsi="Times New Roman" w:cs="Times New Roman"/>
          <w:snapToGrid w:val="0"/>
          <w:sz w:val="12"/>
          <w:szCs w:val="12"/>
          <w:lang w:eastAsia="ru-RU"/>
        </w:rPr>
      </w:pPr>
      <w:r>
        <w:rPr>
          <w:rFonts w:ascii="Times New Roman" w:eastAsia="Calibri" w:hAnsi="Times New Roman" w:cs="Times New Roman"/>
          <w:sz w:val="12"/>
          <w:szCs w:val="12"/>
        </w:rPr>
        <w:t>5</w:t>
      </w:r>
      <w:r w:rsidRPr="00F64D2A">
        <w:rPr>
          <w:rFonts w:ascii="Times New Roman" w:eastAsia="Calibri" w:hAnsi="Times New Roman" w:cs="Times New Roman"/>
          <w:sz w:val="12"/>
          <w:szCs w:val="12"/>
        </w:rPr>
        <w:t>. Распоряжение администрации муниципального района Сергиевский Самарской области</w:t>
      </w:r>
    </w:p>
    <w:p w:rsidR="00815FA4" w:rsidRPr="00815FA4" w:rsidRDefault="00815FA4" w:rsidP="00815FA4">
      <w:pPr>
        <w:spacing w:after="0" w:line="240" w:lineRule="auto"/>
        <w:jc w:val="both"/>
        <w:rPr>
          <w:rFonts w:ascii="Times New Roman" w:eastAsia="Calibri" w:hAnsi="Times New Roman" w:cs="Times New Roman"/>
          <w:sz w:val="12"/>
          <w:szCs w:val="12"/>
        </w:rPr>
      </w:pPr>
      <w:r>
        <w:rPr>
          <w:rFonts w:ascii="Times New Roman" w:eastAsia="Times New Roman" w:hAnsi="Times New Roman" w:cs="Times New Roman"/>
          <w:snapToGrid w:val="0"/>
          <w:sz w:val="12"/>
          <w:szCs w:val="12"/>
          <w:lang w:eastAsia="ru-RU"/>
        </w:rPr>
        <w:t>№1513-р от 01 октября 2014г. «</w:t>
      </w:r>
      <w:r w:rsidRPr="00815FA4">
        <w:rPr>
          <w:rFonts w:ascii="Times New Roman" w:eastAsia="Calibri" w:hAnsi="Times New Roman" w:cs="Times New Roman"/>
          <w:sz w:val="12"/>
          <w:szCs w:val="12"/>
        </w:rPr>
        <w:t>Об утверждении условий приватизации объектов газового хозяйства и земельных участков</w:t>
      </w:r>
      <w:r>
        <w:rPr>
          <w:rFonts w:ascii="Times New Roman" w:eastAsia="Calibri" w:hAnsi="Times New Roman" w:cs="Times New Roman"/>
          <w:sz w:val="12"/>
          <w:szCs w:val="12"/>
        </w:rPr>
        <w:t>»…………</w:t>
      </w:r>
      <w:r w:rsidR="009B5FC2">
        <w:rPr>
          <w:rFonts w:ascii="Times New Roman" w:eastAsia="Calibri" w:hAnsi="Times New Roman" w:cs="Times New Roman"/>
          <w:sz w:val="12"/>
          <w:szCs w:val="12"/>
        </w:rPr>
        <w:t>……10</w:t>
      </w: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4C6AE3">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040AA4" w:rsidRDefault="00040AA4" w:rsidP="00120B29">
      <w:pPr>
        <w:spacing w:after="0" w:line="240" w:lineRule="auto"/>
        <w:jc w:val="both"/>
        <w:rPr>
          <w:rFonts w:ascii="Times New Roman" w:eastAsia="Calibri" w:hAnsi="Times New Roman" w:cs="Times New Roman"/>
          <w:sz w:val="12"/>
          <w:szCs w:val="12"/>
        </w:rPr>
      </w:pPr>
    </w:p>
    <w:p w:rsidR="00517364" w:rsidRDefault="00517364" w:rsidP="00120B29">
      <w:pPr>
        <w:spacing w:after="0" w:line="240" w:lineRule="auto"/>
        <w:jc w:val="both"/>
        <w:rPr>
          <w:rFonts w:ascii="Times New Roman" w:eastAsia="Calibri" w:hAnsi="Times New Roman" w:cs="Times New Roman"/>
          <w:sz w:val="12"/>
          <w:szCs w:val="12"/>
        </w:rPr>
      </w:pPr>
    </w:p>
    <w:p w:rsidR="007643CC" w:rsidRDefault="007643CC" w:rsidP="0048427C">
      <w:pPr>
        <w:tabs>
          <w:tab w:val="left" w:pos="284"/>
        </w:tabs>
        <w:spacing w:after="0" w:line="240" w:lineRule="auto"/>
        <w:jc w:val="both"/>
        <w:rPr>
          <w:rFonts w:ascii="Times New Roman" w:eastAsia="Calibri" w:hAnsi="Times New Roman" w:cs="Times New Roman"/>
          <w:sz w:val="12"/>
          <w:szCs w:val="12"/>
        </w:rPr>
      </w:pPr>
    </w:p>
    <w:p w:rsidR="00A50495" w:rsidRDefault="00A50495" w:rsidP="0048427C">
      <w:pPr>
        <w:tabs>
          <w:tab w:val="left" w:pos="284"/>
        </w:tabs>
        <w:spacing w:after="0" w:line="240" w:lineRule="auto"/>
        <w:jc w:val="both"/>
        <w:rPr>
          <w:rFonts w:ascii="Times New Roman" w:eastAsia="Calibri" w:hAnsi="Times New Roman" w:cs="Times New Roman"/>
          <w:sz w:val="12"/>
          <w:szCs w:val="12"/>
        </w:rPr>
      </w:pPr>
    </w:p>
    <w:p w:rsidR="00A50495" w:rsidRDefault="00A50495" w:rsidP="0048427C">
      <w:pPr>
        <w:tabs>
          <w:tab w:val="left" w:pos="284"/>
        </w:tabs>
        <w:spacing w:after="0" w:line="240" w:lineRule="auto"/>
        <w:jc w:val="both"/>
        <w:rPr>
          <w:rFonts w:ascii="Times New Roman" w:eastAsia="Calibri" w:hAnsi="Times New Roman" w:cs="Times New Roman"/>
          <w:sz w:val="12"/>
          <w:szCs w:val="12"/>
        </w:rPr>
      </w:pPr>
    </w:p>
    <w:p w:rsidR="00A50495" w:rsidRDefault="00A50495" w:rsidP="0048427C">
      <w:pPr>
        <w:tabs>
          <w:tab w:val="left" w:pos="284"/>
        </w:tabs>
        <w:spacing w:after="0" w:line="240" w:lineRule="auto"/>
        <w:jc w:val="both"/>
        <w:rPr>
          <w:rFonts w:ascii="Times New Roman" w:eastAsia="Calibri" w:hAnsi="Times New Roman" w:cs="Times New Roman"/>
          <w:sz w:val="12"/>
          <w:szCs w:val="12"/>
        </w:rPr>
      </w:pPr>
    </w:p>
    <w:p w:rsidR="00A50495" w:rsidRDefault="00A50495" w:rsidP="0048427C">
      <w:pPr>
        <w:tabs>
          <w:tab w:val="left" w:pos="284"/>
        </w:tabs>
        <w:spacing w:after="0" w:line="240" w:lineRule="auto"/>
        <w:jc w:val="both"/>
        <w:rPr>
          <w:rFonts w:ascii="Times New Roman" w:eastAsia="Calibri" w:hAnsi="Times New Roman" w:cs="Times New Roman"/>
          <w:sz w:val="12"/>
          <w:szCs w:val="12"/>
        </w:rPr>
      </w:pPr>
    </w:p>
    <w:p w:rsidR="001139D9" w:rsidRDefault="001139D9" w:rsidP="0048427C">
      <w:pPr>
        <w:tabs>
          <w:tab w:val="left" w:pos="284"/>
        </w:tabs>
        <w:spacing w:after="0" w:line="240" w:lineRule="auto"/>
        <w:jc w:val="both"/>
        <w:rPr>
          <w:rFonts w:ascii="Times New Roman" w:eastAsia="Calibri" w:hAnsi="Times New Roman" w:cs="Times New Roman"/>
          <w:sz w:val="12"/>
          <w:szCs w:val="12"/>
        </w:rPr>
      </w:pPr>
    </w:p>
    <w:p w:rsidR="001139D9" w:rsidRDefault="001139D9" w:rsidP="0048427C">
      <w:pPr>
        <w:tabs>
          <w:tab w:val="left" w:pos="284"/>
        </w:tabs>
        <w:spacing w:after="0" w:line="240" w:lineRule="auto"/>
        <w:jc w:val="both"/>
        <w:rPr>
          <w:rFonts w:ascii="Times New Roman" w:eastAsia="Calibri" w:hAnsi="Times New Roman" w:cs="Times New Roman"/>
          <w:sz w:val="12"/>
          <w:szCs w:val="12"/>
        </w:rPr>
      </w:pPr>
    </w:p>
    <w:p w:rsidR="001139D9" w:rsidRDefault="001139D9" w:rsidP="0048427C">
      <w:pPr>
        <w:tabs>
          <w:tab w:val="left" w:pos="284"/>
        </w:tabs>
        <w:spacing w:after="0" w:line="240" w:lineRule="auto"/>
        <w:jc w:val="both"/>
        <w:rPr>
          <w:rFonts w:ascii="Times New Roman" w:eastAsia="Calibri" w:hAnsi="Times New Roman" w:cs="Times New Roman"/>
          <w:sz w:val="12"/>
          <w:szCs w:val="12"/>
        </w:rPr>
      </w:pPr>
    </w:p>
    <w:p w:rsidR="001139D9" w:rsidRDefault="001139D9" w:rsidP="0048427C">
      <w:pPr>
        <w:tabs>
          <w:tab w:val="left" w:pos="284"/>
        </w:tabs>
        <w:spacing w:after="0" w:line="240" w:lineRule="auto"/>
        <w:jc w:val="both"/>
        <w:rPr>
          <w:rFonts w:ascii="Times New Roman" w:eastAsia="Calibri" w:hAnsi="Times New Roman" w:cs="Times New Roman"/>
          <w:sz w:val="12"/>
          <w:szCs w:val="12"/>
        </w:rPr>
      </w:pPr>
    </w:p>
    <w:p w:rsidR="001139D9" w:rsidRDefault="001139D9" w:rsidP="0048427C">
      <w:pPr>
        <w:tabs>
          <w:tab w:val="left" w:pos="284"/>
        </w:tabs>
        <w:spacing w:after="0" w:line="240" w:lineRule="auto"/>
        <w:jc w:val="both"/>
        <w:rPr>
          <w:rFonts w:ascii="Times New Roman" w:eastAsia="Calibri" w:hAnsi="Times New Roman" w:cs="Times New Roman"/>
          <w:sz w:val="12"/>
          <w:szCs w:val="12"/>
        </w:rPr>
      </w:pPr>
    </w:p>
    <w:p w:rsidR="00A50495" w:rsidRDefault="00A50495" w:rsidP="0048427C">
      <w:pPr>
        <w:tabs>
          <w:tab w:val="left" w:pos="284"/>
        </w:tabs>
        <w:spacing w:after="0" w:line="240" w:lineRule="auto"/>
        <w:jc w:val="both"/>
        <w:rPr>
          <w:rFonts w:ascii="Times New Roman" w:eastAsia="Calibri" w:hAnsi="Times New Roman" w:cs="Times New Roman"/>
          <w:sz w:val="12"/>
          <w:szCs w:val="12"/>
        </w:rPr>
      </w:pPr>
    </w:p>
    <w:p w:rsidR="00A50495" w:rsidRDefault="00A50495" w:rsidP="0048427C">
      <w:pPr>
        <w:tabs>
          <w:tab w:val="left" w:pos="284"/>
        </w:tabs>
        <w:spacing w:after="0" w:line="240" w:lineRule="auto"/>
        <w:jc w:val="both"/>
        <w:rPr>
          <w:rFonts w:ascii="Times New Roman" w:eastAsia="Calibri" w:hAnsi="Times New Roman" w:cs="Times New Roman"/>
          <w:sz w:val="12"/>
          <w:szCs w:val="12"/>
        </w:rPr>
      </w:pPr>
    </w:p>
    <w:p w:rsidR="009832B0" w:rsidRPr="009832B0" w:rsidRDefault="009832B0" w:rsidP="009832B0">
      <w:pPr>
        <w:tabs>
          <w:tab w:val="left" w:pos="284"/>
        </w:tabs>
        <w:spacing w:after="0" w:line="240" w:lineRule="auto"/>
        <w:jc w:val="center"/>
        <w:rPr>
          <w:rFonts w:ascii="Times New Roman" w:eastAsia="Calibri" w:hAnsi="Times New Roman" w:cs="Times New Roman"/>
          <w:b/>
          <w:sz w:val="12"/>
          <w:szCs w:val="12"/>
        </w:rPr>
      </w:pPr>
      <w:r w:rsidRPr="009832B0">
        <w:rPr>
          <w:rFonts w:ascii="Times New Roman" w:eastAsia="Calibri" w:hAnsi="Times New Roman" w:cs="Times New Roman"/>
          <w:b/>
          <w:sz w:val="12"/>
          <w:szCs w:val="12"/>
        </w:rPr>
        <w:lastRenderedPageBreak/>
        <w:t>АДМИНИСТРАЦИЯ</w:t>
      </w:r>
    </w:p>
    <w:p w:rsidR="009832B0" w:rsidRPr="009832B0" w:rsidRDefault="009832B0" w:rsidP="009832B0">
      <w:pPr>
        <w:tabs>
          <w:tab w:val="left" w:pos="284"/>
        </w:tabs>
        <w:spacing w:after="0" w:line="240" w:lineRule="auto"/>
        <w:jc w:val="center"/>
        <w:rPr>
          <w:rFonts w:ascii="Times New Roman" w:eastAsia="Calibri" w:hAnsi="Times New Roman" w:cs="Times New Roman"/>
          <w:b/>
          <w:sz w:val="12"/>
          <w:szCs w:val="12"/>
        </w:rPr>
      </w:pPr>
      <w:r w:rsidRPr="009832B0">
        <w:rPr>
          <w:rFonts w:ascii="Times New Roman" w:eastAsia="Calibri" w:hAnsi="Times New Roman" w:cs="Times New Roman"/>
          <w:b/>
          <w:sz w:val="12"/>
          <w:szCs w:val="12"/>
        </w:rPr>
        <w:t>МУНИЦИПАЛЬНОГО РАЙОНА СЕРГИЕВСКИЙ</w:t>
      </w:r>
    </w:p>
    <w:p w:rsidR="009832B0" w:rsidRPr="009832B0" w:rsidRDefault="009832B0" w:rsidP="009832B0">
      <w:pPr>
        <w:tabs>
          <w:tab w:val="left" w:pos="284"/>
        </w:tabs>
        <w:spacing w:after="0" w:line="240" w:lineRule="auto"/>
        <w:jc w:val="center"/>
        <w:rPr>
          <w:rFonts w:ascii="Times New Roman" w:eastAsia="Calibri" w:hAnsi="Times New Roman" w:cs="Times New Roman"/>
          <w:b/>
          <w:sz w:val="12"/>
          <w:szCs w:val="12"/>
        </w:rPr>
      </w:pPr>
      <w:r w:rsidRPr="009832B0">
        <w:rPr>
          <w:rFonts w:ascii="Times New Roman" w:eastAsia="Calibri" w:hAnsi="Times New Roman" w:cs="Times New Roman"/>
          <w:b/>
          <w:sz w:val="12"/>
          <w:szCs w:val="12"/>
        </w:rPr>
        <w:t>САМАРСКОЙ ОБЛАСТИ</w:t>
      </w:r>
    </w:p>
    <w:p w:rsidR="009832B0" w:rsidRPr="009832B0" w:rsidRDefault="009832B0" w:rsidP="009832B0">
      <w:pPr>
        <w:tabs>
          <w:tab w:val="left" w:pos="284"/>
        </w:tabs>
        <w:spacing w:after="0" w:line="240" w:lineRule="auto"/>
        <w:jc w:val="center"/>
        <w:rPr>
          <w:rFonts w:ascii="Times New Roman" w:eastAsia="Calibri" w:hAnsi="Times New Roman" w:cs="Times New Roman"/>
          <w:sz w:val="12"/>
          <w:szCs w:val="12"/>
        </w:rPr>
      </w:pPr>
    </w:p>
    <w:p w:rsidR="009832B0" w:rsidRPr="009832B0" w:rsidRDefault="009832B0" w:rsidP="009832B0">
      <w:pPr>
        <w:tabs>
          <w:tab w:val="left" w:pos="284"/>
        </w:tabs>
        <w:spacing w:after="0" w:line="240" w:lineRule="auto"/>
        <w:jc w:val="center"/>
        <w:rPr>
          <w:rFonts w:ascii="Times New Roman" w:eastAsia="Calibri" w:hAnsi="Times New Roman" w:cs="Times New Roman"/>
          <w:sz w:val="12"/>
          <w:szCs w:val="12"/>
        </w:rPr>
      </w:pPr>
      <w:r w:rsidRPr="009832B0">
        <w:rPr>
          <w:rFonts w:ascii="Times New Roman" w:eastAsia="Calibri" w:hAnsi="Times New Roman" w:cs="Times New Roman"/>
          <w:sz w:val="12"/>
          <w:szCs w:val="12"/>
        </w:rPr>
        <w:t>РАСПОРЯЖЕНИЕ</w:t>
      </w:r>
    </w:p>
    <w:p w:rsidR="009832B0" w:rsidRPr="009832B0" w:rsidRDefault="009832B0" w:rsidP="009832B0">
      <w:pPr>
        <w:tabs>
          <w:tab w:val="left" w:pos="284"/>
        </w:tabs>
        <w:spacing w:after="0" w:line="240" w:lineRule="auto"/>
        <w:jc w:val="center"/>
        <w:rPr>
          <w:rFonts w:ascii="Times New Roman" w:eastAsia="Calibri" w:hAnsi="Times New Roman" w:cs="Times New Roman"/>
          <w:sz w:val="12"/>
          <w:szCs w:val="12"/>
        </w:rPr>
      </w:pPr>
      <w:r w:rsidRPr="009832B0">
        <w:rPr>
          <w:rFonts w:ascii="Times New Roman" w:eastAsia="Calibri" w:hAnsi="Times New Roman" w:cs="Times New Roman"/>
          <w:sz w:val="12"/>
          <w:szCs w:val="12"/>
        </w:rPr>
        <w:t>30 сентября 2014г.                                                                                                                                                                                                  №1497-р</w:t>
      </w:r>
    </w:p>
    <w:p w:rsidR="009832B0" w:rsidRDefault="009832B0" w:rsidP="009832B0">
      <w:pPr>
        <w:tabs>
          <w:tab w:val="left" w:pos="284"/>
        </w:tabs>
        <w:spacing w:after="0" w:line="240" w:lineRule="auto"/>
        <w:jc w:val="center"/>
        <w:rPr>
          <w:rFonts w:ascii="Times New Roman" w:eastAsia="Calibri" w:hAnsi="Times New Roman" w:cs="Times New Roman"/>
          <w:b/>
          <w:sz w:val="12"/>
          <w:szCs w:val="12"/>
        </w:rPr>
      </w:pPr>
      <w:r w:rsidRPr="009832B0">
        <w:rPr>
          <w:rFonts w:ascii="Times New Roman" w:eastAsia="Calibri" w:hAnsi="Times New Roman" w:cs="Times New Roman"/>
          <w:b/>
          <w:sz w:val="12"/>
          <w:szCs w:val="12"/>
        </w:rPr>
        <w:t>О начале отопительного сезона 2014-2015 гг.</w:t>
      </w:r>
    </w:p>
    <w:p w:rsidR="00130332" w:rsidRDefault="00130332" w:rsidP="00E25061">
      <w:pPr>
        <w:tabs>
          <w:tab w:val="left" w:pos="284"/>
        </w:tabs>
        <w:spacing w:after="0" w:line="240" w:lineRule="auto"/>
        <w:ind w:firstLine="284"/>
        <w:jc w:val="both"/>
        <w:rPr>
          <w:rFonts w:ascii="Times New Roman" w:eastAsia="Calibri" w:hAnsi="Times New Roman" w:cs="Times New Roman"/>
          <w:sz w:val="12"/>
          <w:szCs w:val="12"/>
        </w:rPr>
      </w:pPr>
    </w:p>
    <w:p w:rsidR="009832B0" w:rsidRPr="009832B0" w:rsidRDefault="009832B0" w:rsidP="00E25061">
      <w:pPr>
        <w:tabs>
          <w:tab w:val="left" w:pos="284"/>
        </w:tabs>
        <w:spacing w:after="0" w:line="240" w:lineRule="auto"/>
        <w:ind w:firstLine="284"/>
        <w:jc w:val="both"/>
        <w:rPr>
          <w:rFonts w:ascii="Times New Roman" w:eastAsia="Calibri" w:hAnsi="Times New Roman" w:cs="Times New Roman"/>
          <w:sz w:val="12"/>
          <w:szCs w:val="12"/>
        </w:rPr>
      </w:pPr>
      <w:r w:rsidRPr="009832B0">
        <w:rPr>
          <w:rFonts w:ascii="Times New Roman" w:eastAsia="Calibri" w:hAnsi="Times New Roman" w:cs="Times New Roman"/>
          <w:sz w:val="12"/>
          <w:szCs w:val="12"/>
        </w:rPr>
        <w:t>В соответствии с п. 11.7. «Правил технической эксплуатации тепловых энергоустановок», утвержденных приказом Министерства Энергетики РФ от 24.03.2003 г. №115, учитывая понижение среднесуточной температуры наружного воздуха ниже +8 градусов</w:t>
      </w:r>
      <w:proofErr w:type="gramStart"/>
      <w:r w:rsidRPr="009832B0">
        <w:rPr>
          <w:rFonts w:ascii="Times New Roman" w:eastAsia="Calibri" w:hAnsi="Times New Roman" w:cs="Times New Roman"/>
          <w:sz w:val="12"/>
          <w:szCs w:val="12"/>
        </w:rPr>
        <w:t xml:space="preserve"> С</w:t>
      </w:r>
      <w:proofErr w:type="gramEnd"/>
      <w:r w:rsidRPr="009832B0">
        <w:rPr>
          <w:rFonts w:ascii="Times New Roman" w:eastAsia="Calibri" w:hAnsi="Times New Roman" w:cs="Times New Roman"/>
          <w:sz w:val="12"/>
          <w:szCs w:val="12"/>
        </w:rPr>
        <w:t xml:space="preserve"> и многочисленные обращения граждан:</w:t>
      </w:r>
    </w:p>
    <w:p w:rsidR="009832B0" w:rsidRPr="009832B0" w:rsidRDefault="009832B0" w:rsidP="00E25061">
      <w:pPr>
        <w:tabs>
          <w:tab w:val="left" w:pos="284"/>
        </w:tabs>
        <w:spacing w:after="0" w:line="240" w:lineRule="auto"/>
        <w:ind w:firstLine="284"/>
        <w:jc w:val="both"/>
        <w:rPr>
          <w:rFonts w:ascii="Times New Roman" w:eastAsia="Calibri" w:hAnsi="Times New Roman" w:cs="Times New Roman"/>
          <w:sz w:val="12"/>
          <w:szCs w:val="12"/>
        </w:rPr>
      </w:pPr>
      <w:r w:rsidRPr="009832B0">
        <w:rPr>
          <w:rFonts w:ascii="Times New Roman" w:eastAsia="Calibri" w:hAnsi="Times New Roman" w:cs="Times New Roman"/>
          <w:sz w:val="12"/>
          <w:szCs w:val="12"/>
        </w:rPr>
        <w:t>1. Рекомендовать руководителям предприятий, организаций и учреждений всех форм собственности, имеющих на балансе, в аренде, хозяйственном ведении котельные:</w:t>
      </w:r>
    </w:p>
    <w:p w:rsidR="009832B0" w:rsidRPr="009832B0" w:rsidRDefault="009832B0" w:rsidP="00E25061">
      <w:pPr>
        <w:tabs>
          <w:tab w:val="left" w:pos="284"/>
        </w:tabs>
        <w:spacing w:after="0" w:line="240" w:lineRule="auto"/>
        <w:ind w:firstLine="284"/>
        <w:jc w:val="both"/>
        <w:rPr>
          <w:rFonts w:ascii="Times New Roman" w:eastAsia="Calibri" w:hAnsi="Times New Roman" w:cs="Times New Roman"/>
          <w:sz w:val="12"/>
          <w:szCs w:val="12"/>
        </w:rPr>
      </w:pPr>
      <w:r w:rsidRPr="009832B0">
        <w:rPr>
          <w:rFonts w:ascii="Times New Roman" w:eastAsia="Calibri" w:hAnsi="Times New Roman" w:cs="Times New Roman"/>
          <w:sz w:val="12"/>
          <w:szCs w:val="12"/>
        </w:rPr>
        <w:t>1.1. начать отопительный сезон на территории Сергиевского района с 01 октября 2014 года,</w:t>
      </w:r>
    </w:p>
    <w:p w:rsidR="009832B0" w:rsidRPr="009832B0" w:rsidRDefault="009832B0" w:rsidP="00E25061">
      <w:pPr>
        <w:tabs>
          <w:tab w:val="left" w:pos="284"/>
        </w:tabs>
        <w:spacing w:after="0" w:line="240" w:lineRule="auto"/>
        <w:ind w:firstLine="284"/>
        <w:jc w:val="both"/>
        <w:rPr>
          <w:rFonts w:ascii="Times New Roman" w:eastAsia="Calibri" w:hAnsi="Times New Roman" w:cs="Times New Roman"/>
          <w:sz w:val="12"/>
          <w:szCs w:val="12"/>
        </w:rPr>
      </w:pPr>
      <w:r w:rsidRPr="009832B0">
        <w:rPr>
          <w:rFonts w:ascii="Times New Roman" w:eastAsia="Calibri" w:hAnsi="Times New Roman" w:cs="Times New Roman"/>
          <w:sz w:val="12"/>
          <w:szCs w:val="12"/>
        </w:rPr>
        <w:t xml:space="preserve">1.2. обеспечить включение теплоисточников и тепловых сетей в режим </w:t>
      </w:r>
      <w:proofErr w:type="spellStart"/>
      <w:r w:rsidRPr="009832B0">
        <w:rPr>
          <w:rFonts w:ascii="Times New Roman" w:eastAsia="Calibri" w:hAnsi="Times New Roman" w:cs="Times New Roman"/>
          <w:sz w:val="12"/>
          <w:szCs w:val="12"/>
        </w:rPr>
        <w:t>теплообеспечения</w:t>
      </w:r>
      <w:proofErr w:type="spellEnd"/>
      <w:r w:rsidRPr="009832B0">
        <w:rPr>
          <w:rFonts w:ascii="Times New Roman" w:eastAsia="Calibri" w:hAnsi="Times New Roman" w:cs="Times New Roman"/>
          <w:sz w:val="12"/>
          <w:szCs w:val="12"/>
        </w:rPr>
        <w:t>,</w:t>
      </w:r>
    </w:p>
    <w:p w:rsidR="009832B0" w:rsidRPr="009832B0" w:rsidRDefault="009832B0" w:rsidP="00E25061">
      <w:pPr>
        <w:tabs>
          <w:tab w:val="left" w:pos="284"/>
        </w:tabs>
        <w:spacing w:after="0" w:line="240" w:lineRule="auto"/>
        <w:ind w:firstLine="284"/>
        <w:jc w:val="both"/>
        <w:rPr>
          <w:rFonts w:ascii="Times New Roman" w:eastAsia="Calibri" w:hAnsi="Times New Roman" w:cs="Times New Roman"/>
          <w:sz w:val="12"/>
          <w:szCs w:val="12"/>
        </w:rPr>
      </w:pPr>
      <w:r w:rsidRPr="009832B0">
        <w:rPr>
          <w:rFonts w:ascii="Times New Roman" w:eastAsia="Calibri" w:hAnsi="Times New Roman" w:cs="Times New Roman"/>
          <w:sz w:val="12"/>
          <w:szCs w:val="12"/>
        </w:rPr>
        <w:t>1.3. установить общее время, необходимое для тепла всем абонентам и потребителям после принятия распоряжения о начале отопительного сезона:</w:t>
      </w:r>
    </w:p>
    <w:p w:rsidR="009832B0" w:rsidRPr="009832B0" w:rsidRDefault="009832B0" w:rsidP="00E25061">
      <w:pPr>
        <w:tabs>
          <w:tab w:val="left" w:pos="284"/>
        </w:tabs>
        <w:spacing w:after="0" w:line="240" w:lineRule="auto"/>
        <w:ind w:firstLine="284"/>
        <w:jc w:val="both"/>
        <w:rPr>
          <w:rFonts w:ascii="Times New Roman" w:eastAsia="Calibri" w:hAnsi="Times New Roman" w:cs="Times New Roman"/>
          <w:sz w:val="12"/>
          <w:szCs w:val="12"/>
        </w:rPr>
      </w:pPr>
      <w:r w:rsidRPr="009832B0">
        <w:rPr>
          <w:rFonts w:ascii="Times New Roman" w:eastAsia="Calibri" w:hAnsi="Times New Roman" w:cs="Times New Roman"/>
          <w:sz w:val="12"/>
          <w:szCs w:val="12"/>
        </w:rPr>
        <w:t>- для систем с закрытой схемой теплоснабжения – не более 7 суток;</w:t>
      </w:r>
    </w:p>
    <w:p w:rsidR="009832B0" w:rsidRPr="009832B0" w:rsidRDefault="009832B0" w:rsidP="00E25061">
      <w:pPr>
        <w:tabs>
          <w:tab w:val="left" w:pos="284"/>
        </w:tabs>
        <w:spacing w:after="0" w:line="240" w:lineRule="auto"/>
        <w:ind w:firstLine="284"/>
        <w:jc w:val="both"/>
        <w:rPr>
          <w:rFonts w:ascii="Times New Roman" w:eastAsia="Calibri" w:hAnsi="Times New Roman" w:cs="Times New Roman"/>
          <w:sz w:val="12"/>
          <w:szCs w:val="12"/>
        </w:rPr>
      </w:pPr>
      <w:r w:rsidRPr="009832B0">
        <w:rPr>
          <w:rFonts w:ascii="Times New Roman" w:eastAsia="Calibri" w:hAnsi="Times New Roman" w:cs="Times New Roman"/>
          <w:sz w:val="12"/>
          <w:szCs w:val="12"/>
        </w:rPr>
        <w:t>- для систем с открытой схемой теплоснабжения – не более 5 суток.</w:t>
      </w:r>
    </w:p>
    <w:p w:rsidR="009832B0" w:rsidRPr="009832B0" w:rsidRDefault="009832B0" w:rsidP="00E25061">
      <w:pPr>
        <w:tabs>
          <w:tab w:val="left" w:pos="284"/>
        </w:tabs>
        <w:spacing w:after="0" w:line="240" w:lineRule="auto"/>
        <w:ind w:firstLine="284"/>
        <w:jc w:val="both"/>
        <w:rPr>
          <w:rFonts w:ascii="Times New Roman" w:eastAsia="Calibri" w:hAnsi="Times New Roman" w:cs="Times New Roman"/>
          <w:sz w:val="12"/>
          <w:szCs w:val="12"/>
        </w:rPr>
      </w:pPr>
      <w:r w:rsidRPr="009832B0">
        <w:rPr>
          <w:rFonts w:ascii="Times New Roman" w:eastAsia="Calibri" w:hAnsi="Times New Roman" w:cs="Times New Roman"/>
          <w:sz w:val="12"/>
          <w:szCs w:val="12"/>
        </w:rPr>
        <w:t xml:space="preserve">2. </w:t>
      </w:r>
      <w:proofErr w:type="gramStart"/>
      <w:r w:rsidRPr="009832B0">
        <w:rPr>
          <w:rFonts w:ascii="Times New Roman" w:eastAsia="Calibri" w:hAnsi="Times New Roman" w:cs="Times New Roman"/>
          <w:sz w:val="12"/>
          <w:szCs w:val="12"/>
        </w:rPr>
        <w:t>Рекомендовать Главам сельских и городского поселений осуществлять ежедневный контроль за ходом включения отопления.</w:t>
      </w:r>
      <w:proofErr w:type="gramEnd"/>
    </w:p>
    <w:p w:rsidR="009832B0" w:rsidRPr="009832B0" w:rsidRDefault="009832B0" w:rsidP="00E25061">
      <w:pPr>
        <w:tabs>
          <w:tab w:val="left" w:pos="284"/>
        </w:tabs>
        <w:spacing w:after="0" w:line="240" w:lineRule="auto"/>
        <w:ind w:firstLine="284"/>
        <w:jc w:val="both"/>
        <w:rPr>
          <w:rFonts w:ascii="Times New Roman" w:eastAsia="Calibri" w:hAnsi="Times New Roman" w:cs="Times New Roman"/>
          <w:sz w:val="12"/>
          <w:szCs w:val="12"/>
        </w:rPr>
      </w:pPr>
      <w:r w:rsidRPr="009832B0">
        <w:rPr>
          <w:rFonts w:ascii="Times New Roman" w:eastAsia="Calibri" w:hAnsi="Times New Roman" w:cs="Times New Roman"/>
          <w:sz w:val="12"/>
          <w:szCs w:val="12"/>
        </w:rPr>
        <w:t>3. Опубликовать настоящее распоряжение в газете «Сергиевский вестник».</w:t>
      </w:r>
    </w:p>
    <w:p w:rsidR="009832B0" w:rsidRPr="009832B0" w:rsidRDefault="009832B0" w:rsidP="00E25061">
      <w:pPr>
        <w:tabs>
          <w:tab w:val="left" w:pos="284"/>
        </w:tabs>
        <w:spacing w:after="0" w:line="240" w:lineRule="auto"/>
        <w:ind w:firstLine="284"/>
        <w:jc w:val="both"/>
        <w:rPr>
          <w:rFonts w:ascii="Times New Roman" w:eastAsia="Calibri" w:hAnsi="Times New Roman" w:cs="Times New Roman"/>
          <w:sz w:val="12"/>
          <w:szCs w:val="12"/>
        </w:rPr>
      </w:pPr>
      <w:r w:rsidRPr="009832B0">
        <w:rPr>
          <w:rFonts w:ascii="Times New Roman" w:eastAsia="Calibri" w:hAnsi="Times New Roman" w:cs="Times New Roman"/>
          <w:sz w:val="12"/>
          <w:szCs w:val="12"/>
        </w:rPr>
        <w:t xml:space="preserve">4. </w:t>
      </w:r>
      <w:proofErr w:type="gramStart"/>
      <w:r w:rsidRPr="009832B0">
        <w:rPr>
          <w:rFonts w:ascii="Times New Roman" w:eastAsia="Calibri" w:hAnsi="Times New Roman" w:cs="Times New Roman"/>
          <w:sz w:val="12"/>
          <w:szCs w:val="12"/>
        </w:rPr>
        <w:t>Контроль за</w:t>
      </w:r>
      <w:proofErr w:type="gramEnd"/>
      <w:r w:rsidRPr="009832B0">
        <w:rPr>
          <w:rFonts w:ascii="Times New Roman" w:eastAsia="Calibri" w:hAnsi="Times New Roman" w:cs="Times New Roman"/>
          <w:sz w:val="12"/>
          <w:szCs w:val="12"/>
        </w:rPr>
        <w:t xml:space="preserve"> выполнением настоящего Распоряжения возложить на заместителя Главы администрации муниципального района Сергиевский С.А. Савельева.</w:t>
      </w:r>
    </w:p>
    <w:p w:rsidR="009832B0" w:rsidRPr="009832B0" w:rsidRDefault="009832B0" w:rsidP="009832B0">
      <w:pPr>
        <w:tabs>
          <w:tab w:val="left" w:pos="284"/>
        </w:tabs>
        <w:spacing w:after="0" w:line="240" w:lineRule="auto"/>
        <w:jc w:val="right"/>
        <w:rPr>
          <w:rFonts w:ascii="Times New Roman" w:eastAsia="Calibri" w:hAnsi="Times New Roman" w:cs="Times New Roman"/>
          <w:sz w:val="12"/>
          <w:szCs w:val="12"/>
        </w:rPr>
      </w:pPr>
      <w:r w:rsidRPr="009832B0">
        <w:rPr>
          <w:rFonts w:ascii="Times New Roman" w:eastAsia="Calibri" w:hAnsi="Times New Roman" w:cs="Times New Roman"/>
          <w:sz w:val="12"/>
          <w:szCs w:val="12"/>
        </w:rPr>
        <w:t>Глава администрации</w:t>
      </w:r>
    </w:p>
    <w:p w:rsidR="009832B0" w:rsidRPr="009832B0" w:rsidRDefault="009832B0" w:rsidP="009832B0">
      <w:pPr>
        <w:tabs>
          <w:tab w:val="left" w:pos="284"/>
        </w:tabs>
        <w:spacing w:after="0" w:line="240" w:lineRule="auto"/>
        <w:jc w:val="right"/>
        <w:rPr>
          <w:rFonts w:ascii="Times New Roman" w:eastAsia="Calibri" w:hAnsi="Times New Roman" w:cs="Times New Roman"/>
          <w:sz w:val="12"/>
          <w:szCs w:val="12"/>
        </w:rPr>
      </w:pPr>
      <w:r w:rsidRPr="009832B0">
        <w:rPr>
          <w:rFonts w:ascii="Times New Roman" w:eastAsia="Calibri" w:hAnsi="Times New Roman" w:cs="Times New Roman"/>
          <w:sz w:val="12"/>
          <w:szCs w:val="12"/>
        </w:rPr>
        <w:t>муниципального района Сергиевский</w:t>
      </w:r>
    </w:p>
    <w:p w:rsidR="009832B0" w:rsidRPr="009832B0" w:rsidRDefault="009832B0" w:rsidP="009832B0">
      <w:pPr>
        <w:tabs>
          <w:tab w:val="left" w:pos="284"/>
        </w:tabs>
        <w:spacing w:after="0" w:line="240" w:lineRule="auto"/>
        <w:jc w:val="right"/>
        <w:rPr>
          <w:rFonts w:ascii="Times New Roman" w:eastAsia="Calibri" w:hAnsi="Times New Roman" w:cs="Times New Roman"/>
          <w:sz w:val="12"/>
          <w:szCs w:val="12"/>
        </w:rPr>
      </w:pPr>
      <w:r w:rsidRPr="009832B0">
        <w:rPr>
          <w:rFonts w:ascii="Times New Roman" w:eastAsia="Calibri" w:hAnsi="Times New Roman" w:cs="Times New Roman"/>
          <w:sz w:val="12"/>
          <w:szCs w:val="12"/>
        </w:rPr>
        <w:t>А.А. Веселов</w:t>
      </w:r>
    </w:p>
    <w:p w:rsidR="007E460D" w:rsidRPr="007E460D" w:rsidRDefault="007E460D" w:rsidP="00AC041D">
      <w:pPr>
        <w:tabs>
          <w:tab w:val="left" w:pos="284"/>
        </w:tabs>
        <w:spacing w:after="0" w:line="240" w:lineRule="auto"/>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АДМИНИСТРАЦИЯ</w:t>
      </w:r>
    </w:p>
    <w:p w:rsidR="007E460D" w:rsidRPr="007E460D" w:rsidRDefault="007E460D" w:rsidP="00AC041D">
      <w:pPr>
        <w:tabs>
          <w:tab w:val="left" w:pos="284"/>
        </w:tabs>
        <w:spacing w:after="0" w:line="240" w:lineRule="auto"/>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МУНИЦИПАЛЬНОГО РАЙОНА СЕРГИЕВСКИЙ</w:t>
      </w:r>
    </w:p>
    <w:p w:rsidR="007E460D" w:rsidRPr="007E460D" w:rsidRDefault="007E460D" w:rsidP="00AC041D">
      <w:pPr>
        <w:tabs>
          <w:tab w:val="left" w:pos="284"/>
        </w:tabs>
        <w:spacing w:after="0" w:line="240" w:lineRule="auto"/>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САМАРСКОЙ ОБЛАСТИ</w:t>
      </w:r>
    </w:p>
    <w:p w:rsidR="007E460D" w:rsidRPr="007E460D" w:rsidRDefault="007E460D" w:rsidP="00AC041D">
      <w:pPr>
        <w:tabs>
          <w:tab w:val="left" w:pos="284"/>
        </w:tabs>
        <w:spacing w:after="0" w:line="240" w:lineRule="auto"/>
        <w:jc w:val="center"/>
        <w:rPr>
          <w:rFonts w:ascii="Times New Roman" w:eastAsia="Calibri" w:hAnsi="Times New Roman" w:cs="Times New Roman"/>
          <w:sz w:val="12"/>
          <w:szCs w:val="12"/>
        </w:rPr>
      </w:pPr>
    </w:p>
    <w:p w:rsidR="007E460D" w:rsidRPr="007E460D" w:rsidRDefault="007E460D" w:rsidP="00AC041D">
      <w:pPr>
        <w:tabs>
          <w:tab w:val="left" w:pos="284"/>
        </w:tabs>
        <w:spacing w:after="0" w:line="240" w:lineRule="auto"/>
        <w:jc w:val="center"/>
        <w:rPr>
          <w:rFonts w:ascii="Times New Roman" w:eastAsia="Calibri" w:hAnsi="Times New Roman" w:cs="Times New Roman"/>
          <w:sz w:val="12"/>
          <w:szCs w:val="12"/>
        </w:rPr>
      </w:pPr>
      <w:r w:rsidRPr="007E460D">
        <w:rPr>
          <w:rFonts w:ascii="Times New Roman" w:eastAsia="Calibri" w:hAnsi="Times New Roman" w:cs="Times New Roman"/>
          <w:sz w:val="12"/>
          <w:szCs w:val="12"/>
        </w:rPr>
        <w:t>ПОСТАНОВЛЕНИЕ</w:t>
      </w:r>
    </w:p>
    <w:p w:rsidR="007E460D" w:rsidRPr="007E460D" w:rsidRDefault="007E460D" w:rsidP="00AC041D">
      <w:pPr>
        <w:tabs>
          <w:tab w:val="left" w:pos="284"/>
        </w:tabs>
        <w:spacing w:after="0" w:line="240" w:lineRule="auto"/>
        <w:jc w:val="center"/>
        <w:rPr>
          <w:rFonts w:ascii="Times New Roman" w:eastAsia="Calibri" w:hAnsi="Times New Roman" w:cs="Times New Roman"/>
          <w:sz w:val="12"/>
          <w:szCs w:val="12"/>
        </w:rPr>
      </w:pPr>
      <w:r w:rsidRPr="007E460D">
        <w:rPr>
          <w:rFonts w:ascii="Times New Roman" w:eastAsia="Calibri" w:hAnsi="Times New Roman" w:cs="Times New Roman"/>
          <w:sz w:val="12"/>
          <w:szCs w:val="12"/>
        </w:rPr>
        <w:t>30 сентября 2014г.                                                                                                                                                                                                     №1337</w:t>
      </w:r>
    </w:p>
    <w:p w:rsidR="007E460D" w:rsidRPr="007E460D" w:rsidRDefault="007E460D" w:rsidP="00AC041D">
      <w:pPr>
        <w:tabs>
          <w:tab w:val="left" w:pos="284"/>
        </w:tabs>
        <w:spacing w:after="0" w:line="240" w:lineRule="auto"/>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Об утверждении Административного регламента предоставления администрацией муниципального района Сергиевский муниципальной услуги «Постановка на учет граждан, имеющих троих и более детей, желающих бесплатно приобрести сформированные земельные участки государственной или муниципальной собственности»</w:t>
      </w:r>
    </w:p>
    <w:p w:rsidR="007E460D" w:rsidRPr="007E460D" w:rsidRDefault="007E460D" w:rsidP="007E460D">
      <w:pPr>
        <w:tabs>
          <w:tab w:val="left" w:pos="284"/>
        </w:tabs>
        <w:spacing w:after="0" w:line="240" w:lineRule="auto"/>
        <w:jc w:val="both"/>
        <w:rPr>
          <w:rFonts w:ascii="Times New Roman" w:eastAsia="Calibri" w:hAnsi="Times New Roman" w:cs="Times New Roman"/>
          <w:b/>
          <w:sz w:val="12"/>
          <w:szCs w:val="12"/>
        </w:rPr>
      </w:pPr>
    </w:p>
    <w:p w:rsidR="007E460D" w:rsidRPr="007E460D" w:rsidRDefault="007E460D" w:rsidP="00E25061">
      <w:pPr>
        <w:tabs>
          <w:tab w:val="left" w:pos="284"/>
        </w:tabs>
        <w:spacing w:after="0" w:line="240" w:lineRule="auto"/>
        <w:ind w:firstLine="284"/>
        <w:jc w:val="both"/>
        <w:rPr>
          <w:rFonts w:ascii="Times New Roman" w:eastAsia="Calibri" w:hAnsi="Times New Roman" w:cs="Times New Roman"/>
          <w:sz w:val="12"/>
          <w:szCs w:val="12"/>
        </w:rPr>
      </w:pPr>
      <w:proofErr w:type="gramStart"/>
      <w:r w:rsidRPr="007E460D">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Главы администрации муниципального района Сергиевский от 19.05.2014г. №590 «Об утверждении Реестра муниципальных услуг муниципального района Сергиевский», постановлением  и. о. Главы администрации муниципального района Сергиевский от 23.10.2013г</w:t>
      </w:r>
      <w:proofErr w:type="gramEnd"/>
      <w:r w:rsidRPr="007E460D">
        <w:rPr>
          <w:rFonts w:ascii="Times New Roman" w:eastAsia="Calibri" w:hAnsi="Times New Roman" w:cs="Times New Roman"/>
          <w:sz w:val="12"/>
          <w:szCs w:val="12"/>
        </w:rPr>
        <w:t>. №1189 «Об утверждении Порядка разработки, согласования и утверждения административных регламентов предоставления муниципальных услуг», в целях обеспечения принципа открытости и общедоступности информации о предоставлении муниципальных услуг населению администрация муниципального района Сергиевский</w:t>
      </w:r>
    </w:p>
    <w:p w:rsidR="007E460D" w:rsidRPr="007E460D" w:rsidRDefault="007E460D" w:rsidP="00E25061">
      <w:pPr>
        <w:tabs>
          <w:tab w:val="left" w:pos="284"/>
        </w:tabs>
        <w:spacing w:after="0" w:line="240" w:lineRule="auto"/>
        <w:ind w:firstLine="284"/>
        <w:jc w:val="both"/>
        <w:rPr>
          <w:rFonts w:ascii="Times New Roman" w:eastAsia="Calibri" w:hAnsi="Times New Roman" w:cs="Times New Roman"/>
          <w:b/>
          <w:sz w:val="12"/>
          <w:szCs w:val="12"/>
        </w:rPr>
      </w:pPr>
      <w:r w:rsidRPr="007E460D">
        <w:rPr>
          <w:rFonts w:ascii="Times New Roman" w:eastAsia="Calibri" w:hAnsi="Times New Roman" w:cs="Times New Roman"/>
          <w:b/>
          <w:sz w:val="12"/>
          <w:szCs w:val="12"/>
        </w:rPr>
        <w:t>ПОСТАНОВЛЯЕТ:</w:t>
      </w:r>
    </w:p>
    <w:p w:rsidR="007E460D" w:rsidRPr="007E460D" w:rsidRDefault="007E460D" w:rsidP="00E25061">
      <w:pPr>
        <w:tabs>
          <w:tab w:val="left" w:pos="284"/>
        </w:tabs>
        <w:spacing w:after="0" w:line="240" w:lineRule="auto"/>
        <w:ind w:firstLine="284"/>
        <w:jc w:val="both"/>
        <w:rPr>
          <w:rFonts w:ascii="Times New Roman" w:eastAsia="Calibri" w:hAnsi="Times New Roman" w:cs="Times New Roman"/>
          <w:sz w:val="12"/>
          <w:szCs w:val="12"/>
        </w:rPr>
      </w:pPr>
    </w:p>
    <w:p w:rsidR="007E460D" w:rsidRPr="007E460D" w:rsidRDefault="007E460D" w:rsidP="00E2506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1. Утвердить Административный регламент предоставления администрацией муниципального района Сергиевский муниципальной услуги «Постановка на учет граждан, имеющих троих и более детей, желающих бесплатно приобрести сформированные земельные участки государственной или муниципальной собственности» (Приложение №1).</w:t>
      </w:r>
    </w:p>
    <w:p w:rsidR="007E460D" w:rsidRPr="007E460D" w:rsidRDefault="007E460D" w:rsidP="00E2506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2. Признать утратившими силу постановления Главы муниципального района Сергиевский и администрации муниципального района Сергиевский:</w:t>
      </w:r>
    </w:p>
    <w:p w:rsidR="007E460D" w:rsidRPr="007E460D" w:rsidRDefault="007E460D" w:rsidP="00E2506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 392 от 27.04.2012г. «Об утверждении Административного регламента предоставления муниципальной услуги «Постановка на учет граждан, имеющих троих и более детей, желающих бесплатно приобрести сформированные земельные участки государственной или муниципальной собственности»;</w:t>
      </w:r>
    </w:p>
    <w:p w:rsidR="007E460D" w:rsidRPr="007E460D" w:rsidRDefault="007E460D" w:rsidP="00E2506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 143 от 18.02.2013г. «О внесении изменений и дополнений в постановление Главы муниципального района Сергиевский от 27.04.2012г. №392 «Об утверждении Административного регламента предоставления муниципальной услуги «Постановка на учет граждан, имеющих троих и более детей, желающих бесплатно приобрести сформированные земельные участки государственной или муниципальной собственности»;</w:t>
      </w:r>
    </w:p>
    <w:p w:rsidR="007E460D" w:rsidRPr="007E460D" w:rsidRDefault="007E460D" w:rsidP="00E2506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 1027 от 20.09.2013г. «О внесении изменений и дополнений в постановление Главы муниципального района Сергиевский от 27.04.2012г. №392 «Об утверждении Административного регламента предоставления муниципальной услуги «Постановка на учет граждан, имеющих троих и более детей, желающих бесплатно приобрести сформированные земельные участки государственной или муниципальной собственности»;</w:t>
      </w:r>
    </w:p>
    <w:p w:rsidR="007E460D" w:rsidRPr="007E460D" w:rsidRDefault="007E460D" w:rsidP="00E2506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 1088 от 30.09.2013г. «О внесении дополнений в постановление Главы муниципального района Сергиевский от 27.04.2012г. №392 «Об утверждении Административного регламента предоставления муниципальной услуги «Постановка на учет граждан, имеющих троих и более детей, желающих бесплатно приобрести сформированные земельные участки государственной или муниципальной собственности»;</w:t>
      </w:r>
    </w:p>
    <w:p w:rsidR="007E460D" w:rsidRPr="007E460D" w:rsidRDefault="007E460D" w:rsidP="00E2506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 1528 от 25.12.2013г. «О внесении изменений в постановление Главы муниципального района Сергиевский от 27.04.2012г. №392 «Об утверждении Административного регламента предоставления муниципальной услуги «Постановка на учет граждан, имеющих троих и более детей, желающих бесплатно приобрести сформированные земельные участки государственной или муниципальной собственности».</w:t>
      </w:r>
    </w:p>
    <w:p w:rsidR="007E460D" w:rsidRPr="007E460D" w:rsidRDefault="007E460D" w:rsidP="00E2506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 Опубликовать настоящее постановление в газете «Сергиевский вестник».</w:t>
      </w:r>
    </w:p>
    <w:p w:rsidR="007E460D" w:rsidRPr="007E460D" w:rsidRDefault="007E460D" w:rsidP="00E2506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4. Настоящее постановление вступает в силу с момента его официального опубликования.</w:t>
      </w:r>
    </w:p>
    <w:p w:rsidR="00C7375C" w:rsidRDefault="00C7375C" w:rsidP="00E25061">
      <w:pPr>
        <w:tabs>
          <w:tab w:val="left" w:pos="284"/>
        </w:tabs>
        <w:spacing w:after="0" w:line="240" w:lineRule="auto"/>
        <w:ind w:firstLine="284"/>
        <w:jc w:val="both"/>
        <w:rPr>
          <w:rFonts w:ascii="Times New Roman" w:eastAsia="Calibri" w:hAnsi="Times New Roman" w:cs="Times New Roman"/>
          <w:sz w:val="12"/>
          <w:szCs w:val="12"/>
        </w:rPr>
      </w:pPr>
    </w:p>
    <w:p w:rsidR="007E460D" w:rsidRPr="007E460D" w:rsidRDefault="007E460D" w:rsidP="00E2506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lastRenderedPageBreak/>
        <w:t xml:space="preserve">5. </w:t>
      </w:r>
      <w:proofErr w:type="gramStart"/>
      <w:r w:rsidRPr="007E460D">
        <w:rPr>
          <w:rFonts w:ascii="Times New Roman" w:eastAsia="Calibri" w:hAnsi="Times New Roman" w:cs="Times New Roman"/>
          <w:sz w:val="12"/>
          <w:szCs w:val="12"/>
        </w:rPr>
        <w:t>Контроль за</w:t>
      </w:r>
      <w:proofErr w:type="gramEnd"/>
      <w:r w:rsidRPr="007E460D">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7E460D" w:rsidRPr="007E460D" w:rsidRDefault="007E460D" w:rsidP="00BB4371">
      <w:pPr>
        <w:tabs>
          <w:tab w:val="left" w:pos="284"/>
        </w:tabs>
        <w:spacing w:after="0" w:line="240" w:lineRule="auto"/>
        <w:jc w:val="right"/>
        <w:rPr>
          <w:rFonts w:ascii="Times New Roman" w:eastAsia="Calibri" w:hAnsi="Times New Roman" w:cs="Times New Roman"/>
          <w:sz w:val="12"/>
          <w:szCs w:val="12"/>
        </w:rPr>
      </w:pPr>
      <w:r w:rsidRPr="007E460D">
        <w:rPr>
          <w:rFonts w:ascii="Times New Roman" w:eastAsia="Calibri" w:hAnsi="Times New Roman" w:cs="Times New Roman"/>
          <w:sz w:val="12"/>
          <w:szCs w:val="12"/>
        </w:rPr>
        <w:t>Глава администрации</w:t>
      </w:r>
    </w:p>
    <w:p w:rsidR="007E460D" w:rsidRPr="007E460D" w:rsidRDefault="007E460D" w:rsidP="00BB4371">
      <w:pPr>
        <w:tabs>
          <w:tab w:val="left" w:pos="284"/>
        </w:tabs>
        <w:spacing w:after="0" w:line="240" w:lineRule="auto"/>
        <w:jc w:val="right"/>
        <w:rPr>
          <w:rFonts w:ascii="Times New Roman" w:eastAsia="Calibri" w:hAnsi="Times New Roman" w:cs="Times New Roman"/>
          <w:sz w:val="12"/>
          <w:szCs w:val="12"/>
        </w:rPr>
      </w:pPr>
      <w:r w:rsidRPr="007E460D">
        <w:rPr>
          <w:rFonts w:ascii="Times New Roman" w:eastAsia="Calibri" w:hAnsi="Times New Roman" w:cs="Times New Roman"/>
          <w:sz w:val="12"/>
          <w:szCs w:val="12"/>
        </w:rPr>
        <w:t>муниципального района Сергиевский</w:t>
      </w:r>
    </w:p>
    <w:p w:rsidR="007E460D" w:rsidRPr="007E460D" w:rsidRDefault="007E460D" w:rsidP="00BB4371">
      <w:pPr>
        <w:tabs>
          <w:tab w:val="left" w:pos="284"/>
        </w:tabs>
        <w:spacing w:after="0" w:line="240" w:lineRule="auto"/>
        <w:jc w:val="right"/>
        <w:rPr>
          <w:rFonts w:ascii="Times New Roman" w:eastAsia="Calibri" w:hAnsi="Times New Roman" w:cs="Times New Roman"/>
          <w:sz w:val="12"/>
          <w:szCs w:val="12"/>
        </w:rPr>
      </w:pPr>
      <w:r w:rsidRPr="007E460D">
        <w:rPr>
          <w:rFonts w:ascii="Times New Roman" w:eastAsia="Calibri" w:hAnsi="Times New Roman" w:cs="Times New Roman"/>
          <w:sz w:val="12"/>
          <w:szCs w:val="12"/>
        </w:rPr>
        <w:t>А.А. Веселов</w:t>
      </w:r>
    </w:p>
    <w:p w:rsidR="00BB4371" w:rsidRDefault="00BB4371" w:rsidP="00BB4371">
      <w:pPr>
        <w:tabs>
          <w:tab w:val="left" w:pos="284"/>
        </w:tabs>
        <w:spacing w:after="0" w:line="240" w:lineRule="auto"/>
        <w:jc w:val="right"/>
        <w:rPr>
          <w:rFonts w:ascii="Times New Roman" w:eastAsia="Calibri" w:hAnsi="Times New Roman" w:cs="Times New Roman"/>
          <w:i/>
          <w:sz w:val="12"/>
          <w:szCs w:val="12"/>
        </w:rPr>
      </w:pPr>
    </w:p>
    <w:p w:rsidR="007E460D" w:rsidRPr="007E460D" w:rsidRDefault="007E460D" w:rsidP="00BB4371">
      <w:pPr>
        <w:tabs>
          <w:tab w:val="left" w:pos="284"/>
        </w:tabs>
        <w:spacing w:after="0" w:line="240" w:lineRule="auto"/>
        <w:jc w:val="right"/>
        <w:rPr>
          <w:rFonts w:ascii="Times New Roman" w:eastAsia="Calibri" w:hAnsi="Times New Roman" w:cs="Times New Roman"/>
          <w:i/>
          <w:sz w:val="12"/>
          <w:szCs w:val="12"/>
        </w:rPr>
      </w:pPr>
      <w:r w:rsidRPr="007E460D">
        <w:rPr>
          <w:rFonts w:ascii="Times New Roman" w:eastAsia="Calibri" w:hAnsi="Times New Roman" w:cs="Times New Roman"/>
          <w:i/>
          <w:sz w:val="12"/>
          <w:szCs w:val="12"/>
        </w:rPr>
        <w:t>Приложение № 1</w:t>
      </w:r>
    </w:p>
    <w:p w:rsidR="007E460D" w:rsidRPr="007E460D" w:rsidRDefault="007E460D" w:rsidP="00BB4371">
      <w:pPr>
        <w:tabs>
          <w:tab w:val="left" w:pos="284"/>
        </w:tabs>
        <w:spacing w:after="0" w:line="240" w:lineRule="auto"/>
        <w:jc w:val="right"/>
        <w:rPr>
          <w:rFonts w:ascii="Times New Roman" w:eastAsia="Calibri" w:hAnsi="Times New Roman" w:cs="Times New Roman"/>
          <w:i/>
          <w:sz w:val="12"/>
          <w:szCs w:val="12"/>
        </w:rPr>
      </w:pPr>
      <w:r w:rsidRPr="007E460D">
        <w:rPr>
          <w:rFonts w:ascii="Times New Roman" w:eastAsia="Calibri" w:hAnsi="Times New Roman" w:cs="Times New Roman"/>
          <w:i/>
          <w:sz w:val="12"/>
          <w:szCs w:val="12"/>
        </w:rPr>
        <w:t>к постановлению администрации</w:t>
      </w:r>
    </w:p>
    <w:p w:rsidR="007E460D" w:rsidRPr="007E460D" w:rsidRDefault="007E460D" w:rsidP="00BB4371">
      <w:pPr>
        <w:tabs>
          <w:tab w:val="left" w:pos="284"/>
        </w:tabs>
        <w:spacing w:after="0" w:line="240" w:lineRule="auto"/>
        <w:jc w:val="right"/>
        <w:rPr>
          <w:rFonts w:ascii="Times New Roman" w:eastAsia="Calibri" w:hAnsi="Times New Roman" w:cs="Times New Roman"/>
          <w:i/>
          <w:sz w:val="12"/>
          <w:szCs w:val="12"/>
        </w:rPr>
      </w:pPr>
      <w:r w:rsidRPr="007E460D">
        <w:rPr>
          <w:rFonts w:ascii="Times New Roman" w:eastAsia="Calibri" w:hAnsi="Times New Roman" w:cs="Times New Roman"/>
          <w:i/>
          <w:sz w:val="12"/>
          <w:szCs w:val="12"/>
        </w:rPr>
        <w:t>муниципального района Сергиевский Самарской области</w:t>
      </w:r>
    </w:p>
    <w:p w:rsidR="007E460D" w:rsidRPr="007E460D" w:rsidRDefault="007E460D" w:rsidP="00BB4371">
      <w:pPr>
        <w:tabs>
          <w:tab w:val="left" w:pos="284"/>
        </w:tabs>
        <w:spacing w:after="0" w:line="240" w:lineRule="auto"/>
        <w:jc w:val="right"/>
        <w:rPr>
          <w:rFonts w:ascii="Times New Roman" w:eastAsia="Calibri" w:hAnsi="Times New Roman" w:cs="Times New Roman"/>
          <w:i/>
          <w:sz w:val="12"/>
          <w:szCs w:val="12"/>
        </w:rPr>
      </w:pPr>
      <w:r w:rsidRPr="007E460D">
        <w:rPr>
          <w:rFonts w:ascii="Times New Roman" w:eastAsia="Calibri" w:hAnsi="Times New Roman" w:cs="Times New Roman"/>
          <w:i/>
          <w:sz w:val="12"/>
          <w:szCs w:val="12"/>
        </w:rPr>
        <w:t>№1337 от “30”сентября 2014 г.</w:t>
      </w:r>
    </w:p>
    <w:p w:rsidR="007E460D" w:rsidRPr="007E460D" w:rsidRDefault="007E460D" w:rsidP="00BB4371">
      <w:pPr>
        <w:tabs>
          <w:tab w:val="left" w:pos="284"/>
        </w:tabs>
        <w:spacing w:after="0" w:line="240" w:lineRule="auto"/>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АДМИНИСТРАТИВНЫЙ РЕГЛАМЕНТ</w:t>
      </w:r>
    </w:p>
    <w:p w:rsidR="00C7375C" w:rsidRDefault="007E460D" w:rsidP="00C7375C">
      <w:pPr>
        <w:tabs>
          <w:tab w:val="left" w:pos="284"/>
        </w:tabs>
        <w:spacing w:after="0" w:line="240" w:lineRule="auto"/>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предоставления администрацией муниципального района Сергиевский муниципальной услуги</w:t>
      </w:r>
      <w:r w:rsidR="00C7375C">
        <w:rPr>
          <w:rFonts w:ascii="Times New Roman" w:eastAsia="Calibri" w:hAnsi="Times New Roman" w:cs="Times New Roman"/>
          <w:b/>
          <w:sz w:val="12"/>
          <w:szCs w:val="12"/>
        </w:rPr>
        <w:t xml:space="preserve"> </w:t>
      </w:r>
    </w:p>
    <w:p w:rsidR="00C7375C" w:rsidRDefault="007E460D" w:rsidP="00C7375C">
      <w:pPr>
        <w:tabs>
          <w:tab w:val="left" w:pos="284"/>
        </w:tabs>
        <w:spacing w:after="0" w:line="240" w:lineRule="auto"/>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«Постановка на учет граждан, имеющих троих и более детей, желающих бесплатно</w:t>
      </w:r>
      <w:r w:rsidR="00C7375C">
        <w:rPr>
          <w:rFonts w:ascii="Times New Roman" w:eastAsia="Calibri" w:hAnsi="Times New Roman" w:cs="Times New Roman"/>
          <w:b/>
          <w:sz w:val="12"/>
          <w:szCs w:val="12"/>
        </w:rPr>
        <w:t xml:space="preserve"> </w:t>
      </w:r>
      <w:r w:rsidRPr="007E460D">
        <w:rPr>
          <w:rFonts w:ascii="Times New Roman" w:eastAsia="Calibri" w:hAnsi="Times New Roman" w:cs="Times New Roman"/>
          <w:b/>
          <w:sz w:val="12"/>
          <w:szCs w:val="12"/>
        </w:rPr>
        <w:t xml:space="preserve">приобрести </w:t>
      </w:r>
    </w:p>
    <w:p w:rsidR="007E460D" w:rsidRPr="007E460D" w:rsidRDefault="007E460D" w:rsidP="00C7375C">
      <w:pPr>
        <w:tabs>
          <w:tab w:val="left" w:pos="284"/>
        </w:tabs>
        <w:spacing w:after="0" w:line="240" w:lineRule="auto"/>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сформированные земельные участки государственной или муниципальной собственности»</w:t>
      </w:r>
    </w:p>
    <w:p w:rsidR="007E460D" w:rsidRPr="007E460D" w:rsidRDefault="007E460D" w:rsidP="00BB4371">
      <w:pPr>
        <w:tabs>
          <w:tab w:val="left" w:pos="284"/>
        </w:tabs>
        <w:spacing w:after="0" w:line="240" w:lineRule="auto"/>
        <w:jc w:val="center"/>
        <w:rPr>
          <w:rFonts w:ascii="Times New Roman" w:eastAsia="Calibri" w:hAnsi="Times New Roman" w:cs="Times New Roman"/>
          <w:b/>
          <w:sz w:val="12"/>
          <w:szCs w:val="12"/>
        </w:rPr>
      </w:pPr>
    </w:p>
    <w:p w:rsidR="007E460D" w:rsidRPr="007E460D" w:rsidRDefault="007E460D" w:rsidP="00BB4371">
      <w:pPr>
        <w:tabs>
          <w:tab w:val="left" w:pos="284"/>
        </w:tabs>
        <w:spacing w:after="0" w:line="240" w:lineRule="auto"/>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1. Общие положения</w:t>
      </w:r>
    </w:p>
    <w:p w:rsidR="007E460D" w:rsidRPr="007E460D" w:rsidRDefault="007E460D" w:rsidP="00BB4371">
      <w:pPr>
        <w:tabs>
          <w:tab w:val="left" w:pos="284"/>
        </w:tabs>
        <w:spacing w:after="0" w:line="240" w:lineRule="auto"/>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1.1. Предмет регулирования административного регламента</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1.1.1. </w:t>
      </w:r>
      <w:proofErr w:type="gramStart"/>
      <w:r w:rsidRPr="007E460D">
        <w:rPr>
          <w:rFonts w:ascii="Times New Roman" w:eastAsia="Calibri" w:hAnsi="Times New Roman" w:cs="Times New Roman"/>
          <w:sz w:val="12"/>
          <w:szCs w:val="12"/>
        </w:rPr>
        <w:t>Административный регламент предоставления администрацией муниципального района Сергиевский муниципальной услуги «Постановка на учет граждан, имеющих троих и более детей, желающих бесплатно приобрести сформированные земельные участки государственной или муниципальной собственности» (далее – административный регламент) разработан в целях повышения качества и доступности предоставляемой муниципальной услуги, создания комфортных условий для участников отношений, возникающих при предоставлении муниципальной услуги, определения порядка, сроков и последовательности действий (административных процедур</w:t>
      </w:r>
      <w:proofErr w:type="gramEnd"/>
      <w:r w:rsidRPr="007E460D">
        <w:rPr>
          <w:rFonts w:ascii="Times New Roman" w:eastAsia="Calibri" w:hAnsi="Times New Roman" w:cs="Times New Roman"/>
          <w:sz w:val="12"/>
          <w:szCs w:val="12"/>
        </w:rPr>
        <w:t>) администрации муниципального района Сергиевский (далее – администрация), а также порядка взаимодействия с федеральными органами исполнительной власти, органами государственной власти Самарской области, органами местного самоуправления при предоставлении администрацией муниципальной услуги.</w:t>
      </w:r>
    </w:p>
    <w:p w:rsidR="007E460D" w:rsidRPr="007E460D" w:rsidRDefault="007E460D" w:rsidP="00BB4371">
      <w:pPr>
        <w:tabs>
          <w:tab w:val="left" w:pos="284"/>
        </w:tabs>
        <w:spacing w:after="0" w:line="240" w:lineRule="auto"/>
        <w:ind w:firstLine="284"/>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1.2. Получатели муниципальной услуги</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1.2.1. </w:t>
      </w:r>
      <w:proofErr w:type="gramStart"/>
      <w:r w:rsidRPr="007E460D">
        <w:rPr>
          <w:rFonts w:ascii="Times New Roman" w:eastAsia="Calibri" w:hAnsi="Times New Roman" w:cs="Times New Roman"/>
          <w:sz w:val="12"/>
          <w:szCs w:val="12"/>
        </w:rPr>
        <w:t>Получателями муниципальной услуги выступают граждане, имеющие троих и более детей – граждан Российской Федерации, постоянно проживающие на территории муниципального района Сергиевский, не лишенные родительских прав и постоянно проживающие на территории Самарской области не менее пяти последних лет, при условии, что их дети являются им (одному из них) родными и (или) усыновленными и не достигли возраста 18 лет, или 23 лет при</w:t>
      </w:r>
      <w:proofErr w:type="gramEnd"/>
      <w:r w:rsidRPr="007E460D">
        <w:rPr>
          <w:rFonts w:ascii="Times New Roman" w:eastAsia="Calibri" w:hAnsi="Times New Roman" w:cs="Times New Roman"/>
          <w:sz w:val="12"/>
          <w:szCs w:val="12"/>
        </w:rPr>
        <w:t xml:space="preserve"> </w:t>
      </w:r>
      <w:proofErr w:type="gramStart"/>
      <w:r w:rsidRPr="007E460D">
        <w:rPr>
          <w:rFonts w:ascii="Times New Roman" w:eastAsia="Calibri" w:hAnsi="Times New Roman" w:cs="Times New Roman"/>
          <w:sz w:val="12"/>
          <w:szCs w:val="12"/>
        </w:rPr>
        <w:t>условии обучения ребенка в образовательном учреждении по очной форме, и проживают с ними совместно, а также лица,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7E460D" w:rsidRPr="007E460D" w:rsidRDefault="007E460D" w:rsidP="00BB4371">
      <w:pPr>
        <w:tabs>
          <w:tab w:val="left" w:pos="284"/>
        </w:tabs>
        <w:spacing w:after="0" w:line="240" w:lineRule="auto"/>
        <w:ind w:firstLine="284"/>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1.3. Порядок информирования о правилах предоставления муниципальной услуги</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1.3.1. Информирование о правилах предоставления муниципальной услуги осуществляет администрация, муниципальное бюджетное учреждение «Многофункциональный центр предоставления государственных и муниципальных услуг» муниципального района Сергиевский Самарской области (далее - МФЦ).</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1.3.2. Местонахождение администрации: 446540, Самарская область, Сергиевский район, с. Сергиевск, ул. Ленина, 22. </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График работы администрации (время местное):</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понедельник – пятница - с 8.00 до 17.00</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предпраздничные дни - с 8.00 до 16.00</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суббота и воскресенье - выходные дни</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перерыв - с 12.00 до 13.00</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Справочные телефоны администрации: 8(84655) 2-18-05 (приемная Главы администрации), факс: 8(84655) 2-11-72.</w:t>
      </w:r>
      <w:r w:rsidRPr="007E460D">
        <w:rPr>
          <w:rFonts w:ascii="Times New Roman" w:eastAsia="Calibri" w:hAnsi="Times New Roman" w:cs="Times New Roman"/>
          <w:sz w:val="12"/>
          <w:szCs w:val="12"/>
        </w:rPr>
        <w:tab/>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Адрес электронной почты администрации:</w:t>
      </w:r>
      <w:proofErr w:type="spellStart"/>
      <w:r w:rsidRPr="007E460D">
        <w:rPr>
          <w:rFonts w:ascii="Times New Roman" w:eastAsia="Calibri" w:hAnsi="Times New Roman" w:cs="Times New Roman"/>
          <w:sz w:val="12"/>
          <w:szCs w:val="12"/>
          <w:lang w:val="en-US"/>
        </w:rPr>
        <w:t>adm</w:t>
      </w:r>
      <w:proofErr w:type="spellEnd"/>
      <w:r w:rsidRPr="007E460D">
        <w:rPr>
          <w:rFonts w:ascii="Times New Roman" w:eastAsia="Calibri" w:hAnsi="Times New Roman" w:cs="Times New Roman"/>
          <w:sz w:val="12"/>
          <w:szCs w:val="12"/>
        </w:rPr>
        <w:t>2@</w:t>
      </w:r>
      <w:proofErr w:type="spellStart"/>
      <w:r w:rsidRPr="007E460D">
        <w:rPr>
          <w:rFonts w:ascii="Times New Roman" w:eastAsia="Calibri" w:hAnsi="Times New Roman" w:cs="Times New Roman"/>
          <w:sz w:val="12"/>
          <w:szCs w:val="12"/>
          <w:lang w:val="en-US"/>
        </w:rPr>
        <w:t>samtel</w:t>
      </w:r>
      <w:proofErr w:type="spellEnd"/>
      <w:r w:rsidRPr="007E460D">
        <w:rPr>
          <w:rFonts w:ascii="Times New Roman" w:eastAsia="Calibri" w:hAnsi="Times New Roman" w:cs="Times New Roman"/>
          <w:sz w:val="12"/>
          <w:szCs w:val="12"/>
        </w:rPr>
        <w:t>.</w:t>
      </w:r>
      <w:proofErr w:type="spellStart"/>
      <w:r w:rsidRPr="007E460D">
        <w:rPr>
          <w:rFonts w:ascii="Times New Roman" w:eastAsia="Calibri" w:hAnsi="Times New Roman" w:cs="Times New Roman"/>
          <w:sz w:val="12"/>
          <w:szCs w:val="12"/>
          <w:lang w:val="en-US"/>
        </w:rPr>
        <w:t>ru</w:t>
      </w:r>
      <w:proofErr w:type="spellEnd"/>
      <w:r w:rsidRPr="007E460D">
        <w:rPr>
          <w:rFonts w:ascii="Times New Roman" w:eastAsia="Calibri" w:hAnsi="Times New Roman" w:cs="Times New Roman"/>
          <w:sz w:val="12"/>
          <w:szCs w:val="12"/>
        </w:rPr>
        <w:t>.</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Адрес официального сайта администрации в сети Интернет, на котором содержится информация о предоставлении муниципальной услуги: </w:t>
      </w:r>
      <w:r w:rsidRPr="007E460D">
        <w:rPr>
          <w:rFonts w:ascii="Times New Roman" w:eastAsia="Calibri" w:hAnsi="Times New Roman" w:cs="Times New Roman"/>
          <w:sz w:val="12"/>
          <w:szCs w:val="12"/>
          <w:lang w:val="en-US"/>
        </w:rPr>
        <w:t>www</w:t>
      </w:r>
      <w:r w:rsidRPr="007E460D">
        <w:rPr>
          <w:rFonts w:ascii="Times New Roman" w:eastAsia="Calibri" w:hAnsi="Times New Roman" w:cs="Times New Roman"/>
          <w:sz w:val="12"/>
          <w:szCs w:val="12"/>
        </w:rPr>
        <w:t>.</w:t>
      </w:r>
      <w:proofErr w:type="spellStart"/>
      <w:r w:rsidRPr="007E460D">
        <w:rPr>
          <w:rFonts w:ascii="Times New Roman" w:eastAsia="Calibri" w:hAnsi="Times New Roman" w:cs="Times New Roman"/>
          <w:sz w:val="12"/>
          <w:szCs w:val="12"/>
          <w:lang w:val="en-US"/>
        </w:rPr>
        <w:t>sergievsk</w:t>
      </w:r>
      <w:proofErr w:type="spellEnd"/>
      <w:r w:rsidRPr="007E460D">
        <w:rPr>
          <w:rFonts w:ascii="Times New Roman" w:eastAsia="Calibri" w:hAnsi="Times New Roman" w:cs="Times New Roman"/>
          <w:sz w:val="12"/>
          <w:szCs w:val="12"/>
        </w:rPr>
        <w:t>.</w:t>
      </w:r>
      <w:proofErr w:type="spellStart"/>
      <w:r w:rsidRPr="007E460D">
        <w:rPr>
          <w:rFonts w:ascii="Times New Roman" w:eastAsia="Calibri" w:hAnsi="Times New Roman" w:cs="Times New Roman"/>
          <w:sz w:val="12"/>
          <w:szCs w:val="12"/>
          <w:lang w:val="en-US"/>
        </w:rPr>
        <w:t>ru</w:t>
      </w:r>
      <w:proofErr w:type="spellEnd"/>
      <w:r w:rsidRPr="007E460D">
        <w:rPr>
          <w:rFonts w:ascii="Times New Roman" w:eastAsia="Calibri" w:hAnsi="Times New Roman" w:cs="Times New Roman"/>
          <w:sz w:val="12"/>
          <w:szCs w:val="12"/>
        </w:rPr>
        <w:t>.</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1.3.2.1. Местонахождение Комитета по управлению муниципальным имуществом муниципального района Сергиевский,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с. Сергиевск, ул. Советская 65.</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Справочные телефоны Комитета по управлению муниципальным имуществом муниципального района Сергиевский, по которым может быть получена информация о предоставлении муниципальной услуги: 8(84655) 2-20-05, 2-13-91, 2-21-76, 2-24-98, 2-21-91, факс: 8(84655) 2-21-91.</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1.3.3. Местонахождение МФЦ: 446540, Самарская область, Сергиевский район, с. Сергиевск, ул. Ленина 15а. </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График работы МФЦ (время местное):</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понедельник – пятница - с 9.00 до 18.00</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предпраздничные дни - с 9.00 до 17.00</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суббота и воскресенье - выходные дни</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Справочные телефоны МФЦ: 8(84655) 2-22-82, 2-21-23, 2-11-89.</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1.3.4. Информация о местонахождении, графике работы и справочных телефонах администрации, а также о порядке предоставления муниципальной услуги размещается:</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на официальном сайте администрации в сети Интернет;</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на информационных стендах в помещениях приема заявителей;</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по указанным в п. 1.3.2.1. настоящего административного регламента номерам телефонов.</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Информация о месте нахождения и графике работы МФЦ, адресах электронной почты и официальном сайте МФЦ приведена в сети Интернет по адресу: </w:t>
      </w:r>
      <w:r w:rsidRPr="007E460D">
        <w:rPr>
          <w:rFonts w:ascii="Times New Roman" w:eastAsia="Calibri" w:hAnsi="Times New Roman" w:cs="Times New Roman"/>
          <w:sz w:val="12"/>
          <w:szCs w:val="12"/>
          <w:lang w:val="en-US"/>
        </w:rPr>
        <w:t>www</w:t>
      </w:r>
      <w:r w:rsidRPr="007E460D">
        <w:rPr>
          <w:rFonts w:ascii="Times New Roman" w:eastAsia="Calibri" w:hAnsi="Times New Roman" w:cs="Times New Roman"/>
          <w:sz w:val="12"/>
          <w:szCs w:val="12"/>
        </w:rPr>
        <w:t>.мфц63.рф.</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1.3.5. Информирование о порядке предоставления муниципальной услуги может проводиться в следующих формах:</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индивидуальное личное консультирование;</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индивидуальное консультирование по почте (по электронной почте);</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индивидуальное консультирование по телефону;</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публичное письменное консультирование;</w:t>
      </w:r>
    </w:p>
    <w:p w:rsidR="007E460D" w:rsidRPr="007E460D" w:rsidRDefault="007E460D" w:rsidP="00BB4371">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lastRenderedPageBreak/>
        <w:t>- публичное устное консультирование.</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1.3.5.1. Индивидуальное личное консультирование.</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Время ожидания лица, заинтересованного в получении консультации при индивидуальном личном консультировании, не может превышать 15 минут.</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Индивидуальное личное консультирование одного лица должностным лицом администрации (МФЦ) не может превышать 15 минут.  В случае если для подготовки ответа требуется время, превышающее 15 минут, должностное лицо администрации (МФЦ), осуществляющее индивидуальное личное консультирование, предлагают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1.3.5.2. Индивидуальное консультирование по почте (по электронной почте).</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При индивидуальном консультировании по почте ответ на обращение заявителя отправляется по почте в адрес обратившегося лица в письменной форме либо </w:t>
      </w:r>
      <w:proofErr w:type="gramStart"/>
      <w:r w:rsidRPr="007E460D">
        <w:rPr>
          <w:rFonts w:ascii="Times New Roman" w:eastAsia="Calibri" w:hAnsi="Times New Roman" w:cs="Times New Roman"/>
          <w:sz w:val="12"/>
          <w:szCs w:val="12"/>
        </w:rPr>
        <w:t>по электронной почте на электронный адрес обратившегося лица в случае обращения в форме электронного документа в срок</w:t>
      </w:r>
      <w:proofErr w:type="gramEnd"/>
      <w:r w:rsidRPr="007E460D">
        <w:rPr>
          <w:rFonts w:ascii="Times New Roman" w:eastAsia="Calibri" w:hAnsi="Times New Roman" w:cs="Times New Roman"/>
          <w:sz w:val="12"/>
          <w:szCs w:val="12"/>
        </w:rPr>
        <w:t>, установленный законодательством Российской Федерации.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1.3.5.3. Индивидуальное консультирование по телефону.</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При ответах на телефонные звонки должностные лица администрации (МФЦ) подробно и вежливой форме информируют обратившегося по интересующим его вопросам. Ответ на телефонный звонок должен содержать исчерпывающую информацию о наименовании органа (организации), в который позвонил гражданин, фамилии, имени, отчестве должностного лица, принявшего телефонный звонок. </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Время разговора не должно превышать 10 минут.</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При невозможности должностного лица администрации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1.3.5.4. Публичное письменное консультирование.</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1.3.5.5. Публичное устное консультирование.</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Публичное устное консультирование осуществляется уполномоченным должностным лицом с привлечением средств массовой информации.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1.3.6. Консультации в объеме, предусмотренном административным регламентом, предоставляются должностными лицами администрации (МФЦ) в рабочее время, все консультации и справочная информация предоставляются бесплатно.</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1.3.7. Сведения о месте нахождения, графике работы, справочных телефонах администрации, адресах официального сайта и электронной почты администрации в сети Интернет находятся в помещениях администрации на информационных стендах.</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1.3.8. На информационных стендах в помещениях, предназначенных для приема граждан, размещается также следующая информация:</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текст настоящего административного регламента (на бумажном носителе);</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перечень муниципальных услуг, предоставляемых администрацией;</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перечень категорий получателей муниципальной услуги;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перечень документов, необходимых для получения муниципальной услуги, в том числе представляемых заявителем самостоятельно;</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формы заявления, образцы оформления документов, необходимых для получения муниципальной услуги, и требования к их оформлению;</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схема размещения должностных лиц администрации, ответственных за предоставление муниципальной услуги;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порядок обжалования решений, действий (бездействия) должностных лиц администрации, ответственных за предоставление муниципальной услуги.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1.3.9. Требования к информированию заявителей о правилах предоставления муниципальной услуги применяются при предоставлении услуги на базе МФЦ, если в МФЦ в соответствии с действующим законодательством РФ не установлены более высокие требования. </w:t>
      </w:r>
    </w:p>
    <w:p w:rsidR="007E460D" w:rsidRPr="007E460D" w:rsidRDefault="007E460D" w:rsidP="00BE3CD3">
      <w:pPr>
        <w:tabs>
          <w:tab w:val="left" w:pos="284"/>
        </w:tabs>
        <w:spacing w:after="0" w:line="240" w:lineRule="auto"/>
        <w:ind w:firstLine="284"/>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2. Стандарт предоставления муниципальной услуги</w:t>
      </w:r>
    </w:p>
    <w:p w:rsidR="007E460D" w:rsidRPr="007E460D" w:rsidRDefault="007E460D" w:rsidP="00BE3CD3">
      <w:pPr>
        <w:tabs>
          <w:tab w:val="left" w:pos="284"/>
        </w:tabs>
        <w:spacing w:after="0" w:line="240" w:lineRule="auto"/>
        <w:ind w:firstLine="284"/>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2.1 Наименование муниципальной услуги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Постановка на учет граждан, имеющих троих и более детей, желающих бесплатно приобрести сформированные земельные участки государственной или муниципальной собственности.</w:t>
      </w:r>
    </w:p>
    <w:p w:rsidR="007E460D" w:rsidRPr="007E460D" w:rsidRDefault="007E460D" w:rsidP="00BE3CD3">
      <w:pPr>
        <w:tabs>
          <w:tab w:val="left" w:pos="284"/>
        </w:tabs>
        <w:spacing w:after="0" w:line="240" w:lineRule="auto"/>
        <w:ind w:firstLine="284"/>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2.2. Наименование органа, предоставляющего муниципальную услугу</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2.2.1.  Органом, предоставляющим муниципальную услугу, является администрация. Структурным подразделением администрации, в функциональные обязанности которого входит предоставление муниципальной услуги, является Комитет по управлению муниципальным имуществом муниципального района Сергиевский (далее – КУМИ).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2.2.2. МФЦ, участвующим в предоставления муниципальной услуги в соответствии с заключенным между администрацией и МФЦ соглашением о взаимодействии в части приема документов у лиц, обратившихся за предоставлением услуги и выдачи результата услуги.</w:t>
      </w:r>
    </w:p>
    <w:p w:rsidR="007E460D" w:rsidRPr="007E460D" w:rsidRDefault="007E460D" w:rsidP="00BE3CD3">
      <w:pPr>
        <w:tabs>
          <w:tab w:val="left" w:pos="284"/>
        </w:tabs>
        <w:spacing w:after="0" w:line="240" w:lineRule="auto"/>
        <w:ind w:firstLine="284"/>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2.3. Результат  предоставления муниципальной услуги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Результатами предоставления муниципальной услуги являются:</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решение КУМИ о постановке заявителя на учет граждан, имеющих троих и более детей, желающих бесплатно приобрести сформированные земельные участки государственной или муниципальной собственности;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мотивированный отказ в постановке заявителя на учет граждан, имеющих троих и более детей, желающих приобрести сформированные земельные участки государственной или муниципальной собственности.</w:t>
      </w:r>
    </w:p>
    <w:p w:rsidR="007E460D" w:rsidRPr="007E460D" w:rsidRDefault="007E460D" w:rsidP="00BE3CD3">
      <w:pPr>
        <w:tabs>
          <w:tab w:val="left" w:pos="284"/>
        </w:tabs>
        <w:spacing w:after="0" w:line="240" w:lineRule="auto"/>
        <w:ind w:firstLine="284"/>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2.4. Срок предоставления муниципальной услуги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Муниципальная услуга предоставляется в срок, не превышающий двадцать рабочих дней (семнадцать рабочих дней в случае принятия решения об отказе в предоставлении муниципальной услуги) со дня поступления в КУМИ документов, указанных в подразделе 2.6. настоящего административного регламента, обязанность по предоставлению которых возложена на заявителя.</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Предоставление муниципальной услуги по заявлению, поступившему через МФЦ, осуществляется в срок, установленный настоящим подразделом, со дня регистрации документов в КУМИ.</w:t>
      </w:r>
    </w:p>
    <w:p w:rsidR="007E460D" w:rsidRPr="007E460D" w:rsidRDefault="007E460D" w:rsidP="00BE3CD3">
      <w:pPr>
        <w:tabs>
          <w:tab w:val="left" w:pos="284"/>
        </w:tabs>
        <w:spacing w:after="0" w:line="240" w:lineRule="auto"/>
        <w:ind w:firstLine="284"/>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lastRenderedPageBreak/>
        <w:t>2.5. Правовые основания для предоставления муниципальной услуги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Правовыми основаниями для предоставления муниципальной услуги являются:</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Земельный кодекс Российской Федерации №136-ФЗ от 25.10.2001г.;</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 Федеральный закон от 06.10.2003г. №131-ФЗ «Об общих принципах организации местного самоуправления в Российской Федерации»; </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Закон Самарской области от 11.03.2005 г. № 94-ГД «О земле»;</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Постановление Правительства Самарской области от 14.05.2014 г. № 266 «Об утверждении Порядка постановки на учет граждан, имеющих троих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 Постановление Правительства Самарской области от 26.12.2011 г. № 857 «Об утверждении Порядка подготовки и предоставления информации, содержащей сведения о сформированных (образованных) земельных участках из земель, находящихся в государственной или муниципальной собственности, а также государственная </w:t>
      </w:r>
      <w:proofErr w:type="gramStart"/>
      <w:r w:rsidRPr="007E460D">
        <w:rPr>
          <w:rFonts w:ascii="Times New Roman" w:eastAsia="Calibri" w:hAnsi="Times New Roman" w:cs="Times New Roman"/>
          <w:sz w:val="12"/>
          <w:szCs w:val="12"/>
        </w:rPr>
        <w:t>собственность</w:t>
      </w:r>
      <w:proofErr w:type="gramEnd"/>
      <w:r w:rsidRPr="007E460D">
        <w:rPr>
          <w:rFonts w:ascii="Times New Roman" w:eastAsia="Calibri" w:hAnsi="Times New Roman" w:cs="Times New Roman"/>
          <w:sz w:val="12"/>
          <w:szCs w:val="12"/>
        </w:rPr>
        <w:t xml:space="preserve"> на которые не разграничена, документов об их формировании для последующего предоставления в собственность граждан, имеющих троих и более детей, и размещения указанной информации в средствах массовой информации и сети Интернет».</w:t>
      </w:r>
    </w:p>
    <w:p w:rsidR="007E460D" w:rsidRPr="007E460D" w:rsidRDefault="007E460D" w:rsidP="00BE3CD3">
      <w:pPr>
        <w:tabs>
          <w:tab w:val="left" w:pos="284"/>
        </w:tabs>
        <w:spacing w:after="0" w:line="240" w:lineRule="auto"/>
        <w:ind w:firstLine="284"/>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2.6. Перечень документов, необходимых для предоставления муниципальной услуги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bookmarkStart w:id="0" w:name="Par4"/>
      <w:bookmarkEnd w:id="0"/>
      <w:r w:rsidRPr="007E460D">
        <w:rPr>
          <w:rFonts w:ascii="Times New Roman" w:eastAsia="Calibri" w:hAnsi="Times New Roman" w:cs="Times New Roman"/>
          <w:sz w:val="12"/>
          <w:szCs w:val="12"/>
        </w:rPr>
        <w:t>2.6.1. Для постановки на учет граждан, имеющих троих и более детей, желающих бесплатно приобрести сформированные земельные участки государственной или муниципальной собственности, заявитель представляет в КУМИ непосредственно либо через МФЦ:</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заявление о постановке на учет в соответствии с Приложением №1 к настоящему административному регламенту (при наличии решения суда, определяющего место жительства детей, заявление о постановке на учет подается тем родителем, с которым по решению суда проживают дети). Если родители проживают совместно, заявления о постановке на учет подаются одновременно обоими родителями. При этом данным заявлениям присваивается один входящий номер;</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в случае обращения за получением муниципальной услуги представителя – документы, удостоверяющие личность и полномочия представителя;</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 - документ, удостоверяющий личность заявителя;</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 - свидетельство о заключении (расторжении) брака;</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 - свидетельство о смерти второго родителя детей заявителя (в случае смерти одного из родителей);</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свидетельства о рождении детей;</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документы, удостоверяющие личность каждого ребенка (в возрасте от четырнадцати лет);</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справка из образовательного учреждения, подтверждающая факт обучения ребенка в образовательном учреждении по очной форме обучения, выданная не позднее, чем за тридцать дней до даты подачи заявления о постановке на учет (на детей в возрасте от 18 до 23 лет, обучающихся в образовательных учреждениях по очной форме обучения);</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документ, подтверждающий факт постоянного проживания заявителя на территории Самарской области в течение не менее пяти последних лет. Данный факт может быть подтвержден любым из перечисленных документов:</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паспорт гражданина Российской Федерации, содержащий отметку о регистрации по месту жительства в Самарской области;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справка о лицах, зарегистрированных в жилом помещении по месту жительства, содержащая сведения о дате проведенной регистрации, выданная не позднее, чем за тридцать дней до даты подачи заявления о постановке на учет;</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архивная справка с предыдущего места жительства на территории Самарской области;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решение суда об установлении факта постоянного проживания заявителя на территории Самарской области в течение не менее пяти последних лет;</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выписка из домовой (поквартирной) книги или поквартирной карточки;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документ, подтверждающий факт совместного проживания детей с заявителем. Данный факт может быть подтвержден любым из перечисленных документов:</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справка о лицах, зарегистрированных в жилом помещении по месту жительства, содержащая сведения о дате проведенной регистрации, выданная не позднее, чем за тридцать дней до даты подачи заявления;</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выписка из домовой (поквартирной) книги или поквартирной карточки (в случае если не представлена по иным основаниям, указанным в настоящем пункте);</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решение суда об определении места жительства детей.</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2.6.2. Документы, которые могут быть представлены заявителем либо запрошены в рамках межведомственного информационного взаимодействия:</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документ о наличии (отсутствии) факта лишения родительских прав заявителя, а также об отмене усыновления (удочерения) ребенка;</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сведения из Единого государственного реестра прав на недвижимое имущество и сделок с ним, подтверждающие, что заявителем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свидетельство о заключении (расторжении) брака;</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свидетельство о смерти второго родителя детей заявителя (в случае смерти одного из родителей);</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свидетельства о рождении детей;</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выписка из домовой (поквартирной) книги или поквартирной карточки;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справка о лицах, зарегистрированных в жилом помещении по месту жительства, содержащая сведения о дате проведенной регистрации.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Документы, указанные в настоящем подразделе, представляются в подлинниках и копиях (акты судов представляются в надлежаще заверенных копиях).</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2.6.3. Заявление о предоставлении муниципальной услуги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КУМИ, а также на официальном сайте администрации в сети Интернет и в региональной информационной системе «Портал государственных и муниципальных услуг (функций) Самарской области» (далее – Портал).</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2.6.4. Документы, указанные в настоящем подразделе, могут быть поданы в КУМИ: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лично заявителем;</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в письменном виде по почте;</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в электронной форме через Портал (при наличии электронной цифровой подписи).</w:t>
      </w:r>
    </w:p>
    <w:p w:rsidR="007E460D" w:rsidRPr="007E460D" w:rsidRDefault="007E460D" w:rsidP="00BE3CD3">
      <w:pPr>
        <w:tabs>
          <w:tab w:val="left" w:pos="284"/>
        </w:tabs>
        <w:spacing w:after="0" w:line="240" w:lineRule="auto"/>
        <w:ind w:firstLine="284"/>
        <w:jc w:val="center"/>
        <w:rPr>
          <w:rFonts w:ascii="Times New Roman" w:eastAsia="Calibri" w:hAnsi="Times New Roman" w:cs="Times New Roman"/>
          <w:b/>
          <w:bCs/>
          <w:sz w:val="12"/>
          <w:szCs w:val="12"/>
        </w:rPr>
      </w:pPr>
      <w:r w:rsidRPr="007E460D">
        <w:rPr>
          <w:rFonts w:ascii="Times New Roman" w:eastAsia="Calibri" w:hAnsi="Times New Roman" w:cs="Times New Roman"/>
          <w:b/>
          <w:bCs/>
          <w:sz w:val="12"/>
          <w:szCs w:val="12"/>
        </w:rPr>
        <w:lastRenderedPageBreak/>
        <w:t>2.7. Основания для отказа в приеме документов, необходимых для предоставления муниципальной услуги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Основаниями для отказа в приеме документов, необходимых для предоставления муниципальной услуги являются:</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bCs/>
          <w:sz w:val="12"/>
          <w:szCs w:val="12"/>
        </w:rPr>
      </w:pPr>
      <w:r w:rsidRPr="007E460D">
        <w:rPr>
          <w:rFonts w:ascii="Times New Roman" w:eastAsia="Calibri" w:hAnsi="Times New Roman" w:cs="Times New Roman"/>
          <w:bCs/>
          <w:sz w:val="12"/>
          <w:szCs w:val="12"/>
        </w:rPr>
        <w:t>- отсутствие возможности установления личности заявителя;</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bCs/>
          <w:sz w:val="12"/>
          <w:szCs w:val="12"/>
        </w:rPr>
      </w:pPr>
      <w:r w:rsidRPr="007E460D">
        <w:rPr>
          <w:rFonts w:ascii="Times New Roman" w:eastAsia="Calibri" w:hAnsi="Times New Roman" w:cs="Times New Roman"/>
          <w:bCs/>
          <w:sz w:val="12"/>
          <w:szCs w:val="12"/>
        </w:rPr>
        <w:t>- отсутствие полномочий у заявителя подавать документы, необходимые для предоставления муниципальной услуги;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7E460D">
        <w:rPr>
          <w:rFonts w:ascii="Times New Roman" w:eastAsia="Calibri" w:hAnsi="Times New Roman" w:cs="Times New Roman"/>
          <w:bCs/>
          <w:sz w:val="12"/>
          <w:szCs w:val="12"/>
        </w:rPr>
        <w:t xml:space="preserve">- в случае ненадлежащего оформления документов, необходимых для предоставления муниципальной услуги: подачи заявления не по установленной Приложением №1 к настоящему административному регламенту форме, а также в случае ненадлежащего оформления </w:t>
      </w:r>
      <w:hyperlink r:id="rId9" w:history="1">
        <w:r w:rsidRPr="007E460D">
          <w:rPr>
            <w:rStyle w:val="ac"/>
            <w:rFonts w:ascii="Times New Roman" w:eastAsia="Calibri" w:hAnsi="Times New Roman" w:cs="Times New Roman"/>
            <w:bCs/>
            <w:sz w:val="12"/>
            <w:szCs w:val="12"/>
          </w:rPr>
          <w:t>заявления</w:t>
        </w:r>
      </w:hyperlink>
      <w:r w:rsidRPr="007E460D">
        <w:rPr>
          <w:rFonts w:ascii="Times New Roman" w:eastAsia="Calibri" w:hAnsi="Times New Roman" w:cs="Times New Roman"/>
          <w:bCs/>
          <w:sz w:val="12"/>
          <w:szCs w:val="12"/>
        </w:rPr>
        <w:t xml:space="preserve"> (при отсутствии сведений о заявителе, подписи заявителя), несоответствия приложенных к </w:t>
      </w:r>
      <w:hyperlink r:id="rId10" w:history="1">
        <w:r w:rsidRPr="007E460D">
          <w:rPr>
            <w:rStyle w:val="ac"/>
            <w:rFonts w:ascii="Times New Roman" w:eastAsia="Calibri" w:hAnsi="Times New Roman" w:cs="Times New Roman"/>
            <w:bCs/>
            <w:sz w:val="12"/>
            <w:szCs w:val="12"/>
          </w:rPr>
          <w:t>заявлению</w:t>
        </w:r>
      </w:hyperlink>
      <w:r w:rsidRPr="007E460D">
        <w:rPr>
          <w:rFonts w:ascii="Times New Roman" w:eastAsia="Calibri" w:hAnsi="Times New Roman" w:cs="Times New Roman"/>
          <w:bCs/>
          <w:sz w:val="12"/>
          <w:szCs w:val="12"/>
        </w:rPr>
        <w:t xml:space="preserve"> документов документам, указанным в </w:t>
      </w:r>
      <w:hyperlink r:id="rId11" w:history="1">
        <w:r w:rsidRPr="007E460D">
          <w:rPr>
            <w:rStyle w:val="ac"/>
            <w:rFonts w:ascii="Times New Roman" w:eastAsia="Calibri" w:hAnsi="Times New Roman" w:cs="Times New Roman"/>
            <w:bCs/>
            <w:sz w:val="12"/>
            <w:szCs w:val="12"/>
          </w:rPr>
          <w:t>заявлении</w:t>
        </w:r>
      </w:hyperlink>
      <w:r w:rsidRPr="007E460D">
        <w:rPr>
          <w:rFonts w:ascii="Times New Roman" w:eastAsia="Calibri" w:hAnsi="Times New Roman" w:cs="Times New Roman"/>
          <w:bCs/>
          <w:sz w:val="12"/>
          <w:szCs w:val="12"/>
        </w:rPr>
        <w:t xml:space="preserve">, в случае неразборчивости написанного (при заполнении </w:t>
      </w:r>
      <w:hyperlink r:id="rId12" w:history="1">
        <w:r w:rsidRPr="007E460D">
          <w:rPr>
            <w:rStyle w:val="ac"/>
            <w:rFonts w:ascii="Times New Roman" w:eastAsia="Calibri" w:hAnsi="Times New Roman" w:cs="Times New Roman"/>
            <w:bCs/>
            <w:sz w:val="12"/>
            <w:szCs w:val="12"/>
          </w:rPr>
          <w:t>заявления</w:t>
        </w:r>
      </w:hyperlink>
      <w:r w:rsidRPr="007E460D">
        <w:rPr>
          <w:rFonts w:ascii="Times New Roman" w:eastAsia="Calibri" w:hAnsi="Times New Roman" w:cs="Times New Roman"/>
          <w:bCs/>
          <w:sz w:val="12"/>
          <w:szCs w:val="12"/>
        </w:rPr>
        <w:t xml:space="preserve"> от руки прописными буквами), а также в случае</w:t>
      </w:r>
      <w:proofErr w:type="gramEnd"/>
      <w:r w:rsidRPr="007E460D">
        <w:rPr>
          <w:rFonts w:ascii="Times New Roman" w:eastAsia="Calibri" w:hAnsi="Times New Roman" w:cs="Times New Roman"/>
          <w:bCs/>
          <w:sz w:val="12"/>
          <w:szCs w:val="12"/>
        </w:rPr>
        <w:t xml:space="preserve"> наличия специально не оговоренных подчисток, приписок и исправлений.</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bCs/>
          <w:sz w:val="12"/>
          <w:szCs w:val="12"/>
        </w:rPr>
      </w:pPr>
      <w:r w:rsidRPr="007E460D">
        <w:rPr>
          <w:rFonts w:ascii="Times New Roman" w:eastAsia="Calibri" w:hAnsi="Times New Roman" w:cs="Times New Roman"/>
          <w:bCs/>
          <w:sz w:val="12"/>
          <w:szCs w:val="12"/>
        </w:rPr>
        <w:t>Основания для отказа в приеме документов, необходимых для предоставления муниципальной услуги, также применимы в случае подачи заявителем документов в МФЦ.</w:t>
      </w:r>
    </w:p>
    <w:p w:rsidR="007E460D" w:rsidRPr="007E460D" w:rsidRDefault="007E460D" w:rsidP="00BE3CD3">
      <w:pPr>
        <w:tabs>
          <w:tab w:val="left" w:pos="284"/>
        </w:tabs>
        <w:spacing w:after="0" w:line="240" w:lineRule="auto"/>
        <w:ind w:firstLine="284"/>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2.8. Основания для отказа в предоставлении муниципальной услуги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 Основаниями для отказа в предоставлении муниципальной услуги являются:</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 несоответствие заявителя и (или) его детей требованиям, предусмотренным пунктом 1.2.1. настоящего административного регламента; </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непредставление заявителем полного пакета документов, указанного в подразделе 2.6. настоящего административного регламента, за исключением документов, которые могут быть получены КУМИ в рамках межведомственного информационного взаимодействия;</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наличие судебного акта о лишении заявителя родительских прав и (или) об отмене усыновления (удочерения) в отношении ребенка, документы на которого представлены заявителем;</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использование заявителем и (или) вторым родителем детей, документы на которых представлены заявителем, права на бесплатное предоставление земельного участка по основаниям, предусмотренным пунктом 1.2.1. настоящего административного регламента;</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постановка второго родителя детей, документы на которых представлены заявителем, на учет заявителей, желающих бесплатно приобрести земельные участки.</w:t>
      </w:r>
    </w:p>
    <w:p w:rsidR="007E460D" w:rsidRPr="007E460D" w:rsidRDefault="007E460D" w:rsidP="00BE3CD3">
      <w:pPr>
        <w:tabs>
          <w:tab w:val="left" w:pos="284"/>
        </w:tabs>
        <w:spacing w:after="0" w:line="240" w:lineRule="auto"/>
        <w:ind w:firstLine="284"/>
        <w:jc w:val="center"/>
        <w:rPr>
          <w:rFonts w:ascii="Times New Roman" w:eastAsia="Calibri" w:hAnsi="Times New Roman" w:cs="Times New Roman"/>
          <w:b/>
          <w:bCs/>
          <w:sz w:val="12"/>
          <w:szCs w:val="12"/>
        </w:rPr>
      </w:pPr>
      <w:r w:rsidRPr="007E460D">
        <w:rPr>
          <w:rFonts w:ascii="Times New Roman" w:eastAsia="Calibri" w:hAnsi="Times New Roman" w:cs="Times New Roman"/>
          <w:b/>
          <w:bCs/>
          <w:sz w:val="12"/>
          <w:szCs w:val="12"/>
        </w:rPr>
        <w:t>2.9. Размер платы, взимаемой с заявителя при предоставлении муниципальной услуги, и способы ее взимания</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bCs/>
          <w:sz w:val="12"/>
          <w:szCs w:val="12"/>
        </w:rPr>
      </w:pPr>
      <w:r w:rsidRPr="007E460D">
        <w:rPr>
          <w:rFonts w:ascii="Times New Roman" w:eastAsia="Calibri" w:hAnsi="Times New Roman" w:cs="Times New Roman"/>
          <w:bCs/>
          <w:sz w:val="12"/>
          <w:szCs w:val="12"/>
        </w:rPr>
        <w:t>Муниципальная услуга предоставляется на безвозмездной основе.</w:t>
      </w:r>
    </w:p>
    <w:p w:rsidR="007E460D" w:rsidRPr="007E460D" w:rsidRDefault="007E460D" w:rsidP="00BE3CD3">
      <w:pPr>
        <w:tabs>
          <w:tab w:val="left" w:pos="284"/>
        </w:tabs>
        <w:spacing w:after="0" w:line="240" w:lineRule="auto"/>
        <w:ind w:firstLine="284"/>
        <w:jc w:val="center"/>
        <w:rPr>
          <w:rFonts w:ascii="Times New Roman" w:eastAsia="Calibri" w:hAnsi="Times New Roman" w:cs="Times New Roman"/>
          <w:b/>
          <w:bCs/>
          <w:sz w:val="12"/>
          <w:szCs w:val="12"/>
        </w:rPr>
      </w:pPr>
      <w:r w:rsidRPr="007E460D">
        <w:rPr>
          <w:rFonts w:ascii="Times New Roman" w:eastAsia="Calibri" w:hAnsi="Times New Roman" w:cs="Times New Roman"/>
          <w:b/>
          <w:bCs/>
          <w:sz w:val="12"/>
          <w:szCs w:val="12"/>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Прием граждан ведется в порядке очередности. Максимальное время ожидания устанавливается: </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при ожидании в очереди с целью подачи документов на предоставление муниципальной услуги –15 минут;</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 при ожидании в очереди с целью получения результата предоставления  муниципальной услуги </w:t>
      </w:r>
      <w:r w:rsidRPr="007E460D">
        <w:rPr>
          <w:rFonts w:ascii="Times New Roman" w:eastAsia="Calibri" w:hAnsi="Times New Roman" w:cs="Times New Roman"/>
          <w:b/>
          <w:sz w:val="12"/>
          <w:szCs w:val="12"/>
        </w:rPr>
        <w:t>–</w:t>
      </w:r>
      <w:r w:rsidRPr="007E460D">
        <w:rPr>
          <w:rFonts w:ascii="Times New Roman" w:eastAsia="Calibri" w:hAnsi="Times New Roman" w:cs="Times New Roman"/>
          <w:sz w:val="12"/>
          <w:szCs w:val="12"/>
        </w:rPr>
        <w:t>15 минут.</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В случае подачи заявления о предоставлении муниципальной услуги в электронной форме прием документов к заявлению осуществляется вне очереди. </w:t>
      </w:r>
    </w:p>
    <w:p w:rsidR="007E460D" w:rsidRPr="007E460D" w:rsidRDefault="007E460D" w:rsidP="00BE3CD3">
      <w:pPr>
        <w:tabs>
          <w:tab w:val="left" w:pos="284"/>
        </w:tabs>
        <w:spacing w:after="0" w:line="240" w:lineRule="auto"/>
        <w:ind w:firstLine="284"/>
        <w:jc w:val="center"/>
        <w:rPr>
          <w:rFonts w:ascii="Times New Roman" w:eastAsia="Calibri" w:hAnsi="Times New Roman" w:cs="Times New Roman"/>
          <w:b/>
          <w:bCs/>
          <w:sz w:val="12"/>
          <w:szCs w:val="12"/>
        </w:rPr>
      </w:pPr>
      <w:r w:rsidRPr="007E460D">
        <w:rPr>
          <w:rFonts w:ascii="Times New Roman" w:eastAsia="Calibri" w:hAnsi="Times New Roman" w:cs="Times New Roman"/>
          <w:b/>
          <w:bCs/>
          <w:sz w:val="12"/>
          <w:szCs w:val="12"/>
        </w:rPr>
        <w:t>2.11. Срок регистрации запроса заявителя о предоставлении муниципальной услуги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Регистрация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КУМИ.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При поступлении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Срок  регистрации запроса заявителя о предоставлении муниципальной услуги не превышает 20 минут.</w:t>
      </w:r>
    </w:p>
    <w:p w:rsidR="007E460D" w:rsidRPr="007E460D" w:rsidRDefault="007E460D" w:rsidP="00BE3CD3">
      <w:pPr>
        <w:tabs>
          <w:tab w:val="left" w:pos="284"/>
        </w:tabs>
        <w:spacing w:after="0" w:line="240" w:lineRule="auto"/>
        <w:ind w:firstLine="284"/>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2.12. Показатели доступности и качества предоставления муниципальной услуги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Показателями доступности и качества предоставления муниципальной услуги являются:</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доля обоснованных жалоб заявителей на действия (бездействие), решения должностных лиц администрации при предоставлении муниципальной услуги в общем количестве обращений заявителей за предоставлением муниципальной услуги;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доля случаев предоставления муниципальной услуги в срок, установленный в подразделе 2.4. настоящего административного регламента, в общем количестве случаев предоставления муниципальной услуги;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снижение максимального срока ожидания в очереди при подаче запроса и получении результата предоставления муниципальной услуги.</w:t>
      </w:r>
    </w:p>
    <w:p w:rsidR="007E460D" w:rsidRPr="007E460D" w:rsidRDefault="007E460D" w:rsidP="00BE3CD3">
      <w:pPr>
        <w:tabs>
          <w:tab w:val="left" w:pos="284"/>
        </w:tabs>
        <w:spacing w:after="0" w:line="240" w:lineRule="auto"/>
        <w:ind w:firstLine="284"/>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2.13. Требования к местам предоставления муниципальной услуги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2.13.1.  Вход в помещение, на территории которого предоставляется муниципальная услуга, должен быть оборудован информационной табличкой (вывеской), содержащей информацию об органе (организации), предоставляющем (ей) муниципальную услугу. </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2.13.2. Помещения, в которых предоставляется муниципальная услуга, должны соответствовать установленным противопожарным и санитарно-эпидемиологическим нормам и правилам.</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2.13.3. Помещения, в которых предоставляется муниципальная услуга, включают места ожидания, места информирования заявителей и заполнения необходимых документов, а также места приема заявителей.</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2.13.4. Прием заявителей осуществляется в служебных кабинетах должностных лиц, сотрудников, ведущих прием.</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2.13.5.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2.13.6. При оборудовании помещений, в которых предоставляется муниципальная услуга, обеспечивается возможность беспрепятственной эвакуации лиц, находящихся в здании.</w:t>
      </w:r>
    </w:p>
    <w:p w:rsidR="007E460D" w:rsidRPr="007E460D" w:rsidRDefault="007E460D" w:rsidP="00BE3CD3">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2.13.7. Требования к местам предоставления муниципальной услуги применяются при предоставлении услуги на базе МФЦ, если в МФЦ в соответствии с действующим законодательством РФ не установлены более высокие требования. </w:t>
      </w:r>
    </w:p>
    <w:p w:rsidR="007E460D" w:rsidRPr="007E460D" w:rsidRDefault="007E460D" w:rsidP="00BE3CD3">
      <w:pPr>
        <w:tabs>
          <w:tab w:val="left" w:pos="284"/>
        </w:tabs>
        <w:spacing w:after="0" w:line="240" w:lineRule="auto"/>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2.14. Особенности предоставления муниципальной услуги в электронной форме</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2.14.1. Предоставление муниципальной услуги в электронной форме – предоставление муниципальной услуги с использованием информационно-телекоммуникационных технологий, в том числе Портала, универсальных электронных карт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«Единая система идентификац</w:t>
      </w:r>
      <w:proofErr w:type="gramStart"/>
      <w:r w:rsidRPr="007E460D">
        <w:rPr>
          <w:rFonts w:ascii="Times New Roman" w:eastAsia="Calibri" w:hAnsi="Times New Roman" w:cs="Times New Roman"/>
          <w:sz w:val="12"/>
          <w:szCs w:val="12"/>
        </w:rPr>
        <w:t>ии и ау</w:t>
      </w:r>
      <w:proofErr w:type="gramEnd"/>
      <w:r w:rsidRPr="007E460D">
        <w:rPr>
          <w:rFonts w:ascii="Times New Roman" w:eastAsia="Calibri" w:hAnsi="Times New Roman" w:cs="Times New Roman"/>
          <w:sz w:val="12"/>
          <w:szCs w:val="1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2.14.2. </w:t>
      </w:r>
      <w:proofErr w:type="gramStart"/>
      <w:r w:rsidRPr="007E460D">
        <w:rPr>
          <w:rFonts w:ascii="Times New Roman" w:eastAsia="Calibri" w:hAnsi="Times New Roman" w:cs="Times New Roman"/>
          <w:sz w:val="12"/>
          <w:szCs w:val="12"/>
        </w:rPr>
        <w:t xml:space="preserve">В соответствии с этапами перехода на предоставление государственных и муниципальных услуг в электронном виде, установленными нормативным правовым актом Правительства Российской Федерации, нормативным правовым актом администрации муниципального района Сергиевский  (в отношении муниципальных услуг, предоставляемых органами местного самоуправления </w:t>
      </w:r>
      <w:r w:rsidRPr="007E460D">
        <w:rPr>
          <w:rFonts w:ascii="Times New Roman" w:eastAsia="Calibri" w:hAnsi="Times New Roman" w:cs="Times New Roman"/>
          <w:sz w:val="12"/>
          <w:szCs w:val="12"/>
        </w:rPr>
        <w:lastRenderedPageBreak/>
        <w:t>муниципального района Сергиевский, муниципальными учреждениями, расположенными на территории муниципального района Сергиевский, иными организациями, в которых размещается муниципальное задание (заказ)), Портал обеспечивает предоставление муниципальной услуги</w:t>
      </w:r>
      <w:proofErr w:type="gramEnd"/>
      <w:r w:rsidRPr="007E460D">
        <w:rPr>
          <w:rFonts w:ascii="Times New Roman" w:eastAsia="Calibri" w:hAnsi="Times New Roman" w:cs="Times New Roman"/>
          <w:sz w:val="12"/>
          <w:szCs w:val="12"/>
        </w:rPr>
        <w:t xml:space="preserve"> в электронной форме при условии осуществления заявителем следующих действий:</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1) На первом этапе перехода на оказание услуги в электронном виде:</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ознакомление с информацией о муниципальной услуге (в том числе, о категориях получателей муниципальной услуги, органах и организациях, предоставляющих муниципальную услугу, а также перечне необходимых для получения муниципальной услуги документов, сроке и результате предоставления муниципальной услуги).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2) На втором и последующих этапах перехода на оказание услуги в электронном виде:</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доступ к формам заявлений и иным документам, необходимым для оказания муниципальной услуги в электронной форме, с целью дальнейшего копирования и заполнения в электронном виде;</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proofErr w:type="gramStart"/>
      <w:r w:rsidRPr="007E460D">
        <w:rPr>
          <w:rFonts w:ascii="Times New Roman" w:eastAsia="Calibri" w:hAnsi="Times New Roman" w:cs="Times New Roman"/>
          <w:sz w:val="12"/>
          <w:szCs w:val="12"/>
        </w:rPr>
        <w:t>- направление заявления (заявления и документов, необходимых для получения муниципальной услуги) в электронном виде с использованием Портала (в случае подачи в электронной форме заявления, документы, необходимые для предоставления муниципальной услуги, которые заявитель должен предоставить самостоятельно, могут быть представлены заявителем в КУМИ на личном приеме в течение 5 рабочих дней со дня уведомления заявителя о приеме и регистрации его заявления и о</w:t>
      </w:r>
      <w:proofErr w:type="gramEnd"/>
      <w:r w:rsidRPr="007E460D">
        <w:rPr>
          <w:rFonts w:ascii="Times New Roman" w:eastAsia="Calibri" w:hAnsi="Times New Roman" w:cs="Times New Roman"/>
          <w:sz w:val="12"/>
          <w:szCs w:val="12"/>
        </w:rPr>
        <w:t xml:space="preserve"> необходимости представить иные документы, необходимые в соответствии с подразделом 2.6. настоящего административного регламента). При непредставлении документов в указанный срок КУМИ принимает решение об отказе в предоставлении муниципальной услуги в соответствии с подразделом 2.8. настоящего административного регламента;</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получение результатов предоставления муниципальной услуги в электронном виде на Портале, если это не запрещено федеральным законодательством.</w:t>
      </w:r>
    </w:p>
    <w:p w:rsidR="007E460D" w:rsidRPr="007E460D" w:rsidRDefault="007E460D" w:rsidP="00841AF4">
      <w:pPr>
        <w:tabs>
          <w:tab w:val="left" w:pos="284"/>
        </w:tabs>
        <w:spacing w:after="0" w:line="240" w:lineRule="auto"/>
        <w:ind w:firstLine="284"/>
        <w:jc w:val="center"/>
        <w:rPr>
          <w:rFonts w:ascii="Times New Roman" w:eastAsia="Calibri" w:hAnsi="Times New Roman" w:cs="Times New Roman"/>
          <w:b/>
          <w:bCs/>
          <w:sz w:val="12"/>
          <w:szCs w:val="12"/>
        </w:rPr>
      </w:pPr>
      <w:r w:rsidRPr="007E460D">
        <w:rPr>
          <w:rFonts w:ascii="Times New Roman" w:eastAsia="Calibri" w:hAnsi="Times New Roman" w:cs="Times New Roman"/>
          <w:b/>
          <w:bCs/>
          <w:sz w:val="12"/>
          <w:szCs w:val="12"/>
        </w:rPr>
        <w:t>2.15. Особенности предоставления муниципальной услуги в МФЦ</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2.15.1. Прием документов для предоставления муниципальной услуги в </w:t>
      </w:r>
      <w:r w:rsidR="00872EAF">
        <w:rPr>
          <w:rFonts w:ascii="Times New Roman" w:eastAsia="Calibri" w:hAnsi="Times New Roman" w:cs="Times New Roman"/>
          <w:sz w:val="12"/>
          <w:szCs w:val="12"/>
        </w:rPr>
        <w:t>МФЦ и их правовая оценка.</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Основанием для начала исполнения административной процедуры является обращение заявителя в МФЦ с комплектом документов, указанным в подразделе 2.6 настоящего Административного регламента.</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Обращение заявителя в МФЦ может осуществляться:</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 путем направления заявления и иных документов на оказание муниципальной услуги по почте, курьером </w:t>
      </w:r>
      <w:proofErr w:type="gramStart"/>
      <w:r w:rsidRPr="007E460D">
        <w:rPr>
          <w:rFonts w:ascii="Times New Roman" w:eastAsia="Calibri" w:hAnsi="Times New Roman" w:cs="Times New Roman"/>
          <w:sz w:val="12"/>
          <w:szCs w:val="12"/>
        </w:rPr>
        <w:t>экспресс-почты</w:t>
      </w:r>
      <w:proofErr w:type="gramEnd"/>
      <w:r w:rsidRPr="007E460D">
        <w:rPr>
          <w:rFonts w:ascii="Times New Roman" w:eastAsia="Calibri" w:hAnsi="Times New Roman" w:cs="Times New Roman"/>
          <w:sz w:val="12"/>
          <w:szCs w:val="12"/>
        </w:rPr>
        <w:t>;</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путем подачи заявления и иных документов при личном приеме.</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2.15.1.1. Прием, регистрация и рассмотрение документов, направленных заявителем по почте, курьером </w:t>
      </w:r>
      <w:proofErr w:type="gramStart"/>
      <w:r w:rsidRPr="007E460D">
        <w:rPr>
          <w:rFonts w:ascii="Times New Roman" w:eastAsia="Calibri" w:hAnsi="Times New Roman" w:cs="Times New Roman"/>
          <w:sz w:val="12"/>
          <w:szCs w:val="12"/>
        </w:rPr>
        <w:t>экспресс-почты</w:t>
      </w:r>
      <w:proofErr w:type="gramEnd"/>
      <w:r w:rsidRPr="007E460D">
        <w:rPr>
          <w:rFonts w:ascii="Times New Roman" w:eastAsia="Calibri" w:hAnsi="Times New Roman" w:cs="Times New Roman"/>
          <w:sz w:val="12"/>
          <w:szCs w:val="12"/>
        </w:rPr>
        <w:t>.</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Документы, представленные по почте, в день получения регистрируются в Журнале регистрации корреспонденции и передаются специалистам по обработке и согласованию.</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Специалист по обработке и согласованию регистрирует поступившие документы в журнале регистрации и контроля заявлений (далее - журнал).</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В журнале указываются:</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индивидуальный порядковый номер записи;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дата и время поступления документов;</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фамилия, имя, отчество (последнее - при наличии) заявителя;</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-фамилия имя, отчество (последнее - при наличии) должностного лица, принявшего документы;</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перечень представленных заявителем документов;</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После регистрации документов в журнале специалист по обработке и согласованию осуществляет проверку соответствия заявления и представленных документов необходимым требованиям, установленным настоящим Административным регламентом.</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В случае если документы, представленные заявителем, соответствуют требованиям Административного регламента, специалист по обработке и согласованию регистрирует заявление в АИС «МФЦ» и направляет в трехдневный срок в адрес заявителя расписку о приеме документов для предоставления услуги, в которой указываются:</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наименование МФЦ;</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дата регистрации документов в МФЦ и индивидуальный порядковый номер записи в журнале;</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данные заявителя (фамилия и инициалы физического лица);</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фамилия и инициалы сотрудника МФЦ, принявшего документы, и его подпись;</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справочный телефон МФЦ, по которому заявитель может уточнить ход рассмотрения его заявления о предоставлении услуги;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 номер дела и </w:t>
      </w:r>
      <w:r w:rsidRPr="007E460D">
        <w:rPr>
          <w:rFonts w:ascii="Times New Roman" w:eastAsia="Calibri" w:hAnsi="Times New Roman" w:cs="Times New Roman"/>
          <w:sz w:val="12"/>
          <w:szCs w:val="12"/>
          <w:lang w:val="en-US"/>
        </w:rPr>
        <w:t>PIN</w:t>
      </w:r>
      <w:r w:rsidRPr="007E460D">
        <w:rPr>
          <w:rFonts w:ascii="Times New Roman" w:eastAsia="Calibri" w:hAnsi="Times New Roman" w:cs="Times New Roman"/>
          <w:sz w:val="12"/>
          <w:szCs w:val="12"/>
        </w:rPr>
        <w:t xml:space="preserve">-код с целью отслеживания хода рассмотрения заявления на Едином портале МФЦ по адресу </w:t>
      </w:r>
      <w:r w:rsidRPr="007E460D">
        <w:rPr>
          <w:rFonts w:ascii="Times New Roman" w:eastAsia="Calibri" w:hAnsi="Times New Roman" w:cs="Times New Roman"/>
          <w:sz w:val="12"/>
          <w:szCs w:val="12"/>
          <w:lang w:val="en-US"/>
        </w:rPr>
        <w:t>http</w:t>
      </w:r>
      <w:r w:rsidRPr="007E460D">
        <w:rPr>
          <w:rFonts w:ascii="Times New Roman" w:eastAsia="Calibri" w:hAnsi="Times New Roman" w:cs="Times New Roman"/>
          <w:sz w:val="12"/>
          <w:szCs w:val="12"/>
        </w:rPr>
        <w:t>://</w:t>
      </w:r>
      <w:proofErr w:type="spellStart"/>
      <w:r w:rsidRPr="007E460D">
        <w:rPr>
          <w:rFonts w:ascii="Times New Roman" w:eastAsia="Calibri" w:hAnsi="Times New Roman" w:cs="Times New Roman"/>
          <w:sz w:val="12"/>
          <w:szCs w:val="12"/>
          <w:lang w:val="en-US"/>
        </w:rPr>
        <w:t>mfc</w:t>
      </w:r>
      <w:proofErr w:type="spellEnd"/>
      <w:r w:rsidRPr="007E460D">
        <w:rPr>
          <w:rFonts w:ascii="Times New Roman" w:eastAsia="Calibri" w:hAnsi="Times New Roman" w:cs="Times New Roman"/>
          <w:sz w:val="12"/>
          <w:szCs w:val="12"/>
        </w:rPr>
        <w:t>63.</w:t>
      </w:r>
      <w:proofErr w:type="spellStart"/>
      <w:r w:rsidRPr="007E460D">
        <w:rPr>
          <w:rFonts w:ascii="Times New Roman" w:eastAsia="Calibri" w:hAnsi="Times New Roman" w:cs="Times New Roman"/>
          <w:sz w:val="12"/>
          <w:szCs w:val="12"/>
          <w:lang w:val="en-US"/>
        </w:rPr>
        <w:t>ru</w:t>
      </w:r>
      <w:proofErr w:type="spellEnd"/>
      <w:r w:rsidRPr="007E460D">
        <w:rPr>
          <w:rFonts w:ascii="Times New Roman" w:eastAsia="Calibri" w:hAnsi="Times New Roman" w:cs="Times New Roman"/>
          <w:sz w:val="12"/>
          <w:szCs w:val="12"/>
        </w:rPr>
        <w:t>/.</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В случае если в заявлении и иных документах имеются недостатки специалист по обработке и согласованию в трехдневный срок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При направлении уведомления об отказе в журнале выполняется соответствующая запись.</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2.15.1.2. Прием, регистрация и рассмотрение документов, представленных заявителем при непосредственном обращении в МФЦ.</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При личном обращении заявителя в МФЦ необходимо иметь при себе документ, удостоверяющий личность. </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При предъявлении заявителем документа, удостоверяющего личность, специалист по приему и выдаче документов проверяет срок действия документа; наличие записи об органе, выдавшем документ, даты выдачи,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Заявитель представляет заявление и комплект документов, указанных в подразделе 2.6 настоящего Административного регламента. Специалист по приему и выдаче, устанавливает предмет обращения, регистрирует заявление в АИС «МФЦ» и выдает заявителю расписку о приеме комплекта документов для оказания услуги, в которой указываются:</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наименование МФЦ;</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данные заявителя (фамилия, имя, отчество физического лица);</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lastRenderedPageBreak/>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фамилия, имя, отчество сотрудника МФЦ, принявшего документы, и его подпись;</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справочный телефон МФЦ, по которому заявитель может уточнить ход рассмотрения его заявления о предоставлении услуги;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 номер дела и </w:t>
      </w:r>
      <w:r w:rsidRPr="007E460D">
        <w:rPr>
          <w:rFonts w:ascii="Times New Roman" w:eastAsia="Calibri" w:hAnsi="Times New Roman" w:cs="Times New Roman"/>
          <w:sz w:val="12"/>
          <w:szCs w:val="12"/>
          <w:lang w:val="en-US"/>
        </w:rPr>
        <w:t>PIN</w:t>
      </w:r>
      <w:r w:rsidRPr="007E460D">
        <w:rPr>
          <w:rFonts w:ascii="Times New Roman" w:eastAsia="Calibri" w:hAnsi="Times New Roman" w:cs="Times New Roman"/>
          <w:sz w:val="12"/>
          <w:szCs w:val="12"/>
        </w:rPr>
        <w:t xml:space="preserve">-код с целью отслеживания хода рассмотрения заявления на Едином портале МФЦ по адресу </w:t>
      </w:r>
      <w:hyperlink r:id="rId13" w:history="1">
        <w:r w:rsidRPr="007E460D">
          <w:rPr>
            <w:rStyle w:val="ac"/>
            <w:rFonts w:ascii="Times New Roman" w:eastAsia="Calibri" w:hAnsi="Times New Roman" w:cs="Times New Roman"/>
            <w:sz w:val="12"/>
            <w:szCs w:val="12"/>
            <w:lang w:val="en-US"/>
          </w:rPr>
          <w:t>http</w:t>
        </w:r>
        <w:r w:rsidRPr="007E460D">
          <w:rPr>
            <w:rStyle w:val="ac"/>
            <w:rFonts w:ascii="Times New Roman" w:eastAsia="Calibri" w:hAnsi="Times New Roman" w:cs="Times New Roman"/>
            <w:sz w:val="12"/>
            <w:szCs w:val="12"/>
          </w:rPr>
          <w:t>://</w:t>
        </w:r>
        <w:proofErr w:type="spellStart"/>
        <w:r w:rsidRPr="007E460D">
          <w:rPr>
            <w:rStyle w:val="ac"/>
            <w:rFonts w:ascii="Times New Roman" w:eastAsia="Calibri" w:hAnsi="Times New Roman" w:cs="Times New Roman"/>
            <w:sz w:val="12"/>
            <w:szCs w:val="12"/>
            <w:lang w:val="en-US"/>
          </w:rPr>
          <w:t>mfc</w:t>
        </w:r>
        <w:proofErr w:type="spellEnd"/>
        <w:r w:rsidRPr="007E460D">
          <w:rPr>
            <w:rStyle w:val="ac"/>
            <w:rFonts w:ascii="Times New Roman" w:eastAsia="Calibri" w:hAnsi="Times New Roman" w:cs="Times New Roman"/>
            <w:sz w:val="12"/>
            <w:szCs w:val="12"/>
          </w:rPr>
          <w:t>63.</w:t>
        </w:r>
        <w:proofErr w:type="spellStart"/>
        <w:r w:rsidRPr="007E460D">
          <w:rPr>
            <w:rStyle w:val="ac"/>
            <w:rFonts w:ascii="Times New Roman" w:eastAsia="Calibri" w:hAnsi="Times New Roman" w:cs="Times New Roman"/>
            <w:sz w:val="12"/>
            <w:szCs w:val="12"/>
            <w:lang w:val="en-US"/>
          </w:rPr>
          <w:t>ru</w:t>
        </w:r>
        <w:proofErr w:type="spellEnd"/>
        <w:r w:rsidRPr="007E460D">
          <w:rPr>
            <w:rStyle w:val="ac"/>
            <w:rFonts w:ascii="Times New Roman" w:eastAsia="Calibri" w:hAnsi="Times New Roman" w:cs="Times New Roman"/>
            <w:sz w:val="12"/>
            <w:szCs w:val="12"/>
          </w:rPr>
          <w:t>/</w:t>
        </w:r>
      </w:hyperlink>
      <w:r w:rsidRPr="007E460D">
        <w:rPr>
          <w:rFonts w:ascii="Times New Roman" w:eastAsia="Calibri" w:hAnsi="Times New Roman" w:cs="Times New Roman"/>
          <w:sz w:val="12"/>
          <w:szCs w:val="12"/>
        </w:rPr>
        <w:t xml:space="preserve">. </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Расписка оформляется в двух экземплярах (по одному для заявителя и МФЦ).</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Специалист по приему и выдаче МФЦ передает заявителю первый экземпляр расписки, второй экземпляр приобщает к поступившим документам и передает специалисту по обработке и согласованию, который проверяет на соответствие заявления и представленных документов необходимым требованиям, установленным настоящим Административным регламентом.</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proofErr w:type="gramStart"/>
      <w:r w:rsidRPr="007E460D">
        <w:rPr>
          <w:rFonts w:ascii="Times New Roman" w:eastAsia="Calibri" w:hAnsi="Times New Roman" w:cs="Times New Roman"/>
          <w:sz w:val="12"/>
          <w:szCs w:val="12"/>
        </w:rPr>
        <w:t>Результатом административной процедуры является прием, регистрация, рассмотрение документов, представленных заявителем, и направление с курьером пакета документов в КУМИ для принятия решения (отказа) в предоставлении муниципальной услуги либо информирование заявителя о необходимости переоформления представленного заявления (исправления или доукомплектования документов), либо информирует заявителя об отказе в приеме документов с мотивированным объяснением причин отказа.</w:t>
      </w:r>
      <w:proofErr w:type="gramEnd"/>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2.15.1.3. Выдача результата предоставления услуги.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Юридическим фактом для начала административной процедуры выдачи результатов предоставления услуги является готовность запрашиваемых заявителем документов. Результат выдается заявителю по месту обращения (в МФЦ).</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proofErr w:type="gramStart"/>
      <w:r w:rsidRPr="007E460D">
        <w:rPr>
          <w:rFonts w:ascii="Times New Roman" w:eastAsia="Calibri" w:hAnsi="Times New Roman" w:cs="Times New Roman"/>
          <w:sz w:val="12"/>
          <w:szCs w:val="12"/>
        </w:rPr>
        <w:t>В случае если заявителем выбран способ получения информации о принятом решении и итогового документа по почте, то специалист по обработке и согласованию 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прикладывает ее к комплекту документов, хранящемуся в электронном виде.</w:t>
      </w:r>
      <w:proofErr w:type="gramEnd"/>
      <w:r w:rsidRPr="007E460D">
        <w:rPr>
          <w:rFonts w:ascii="Times New Roman" w:eastAsia="Calibri" w:hAnsi="Times New Roman" w:cs="Times New Roman"/>
          <w:sz w:val="12"/>
          <w:szCs w:val="12"/>
        </w:rPr>
        <w:t xml:space="preserve"> В АИС «МФЦ» и журнале выданных документов делается отметка о направлении итогового документа.</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При личном обращении заявителя в МФЦ для получения итогового документа специалист по приему и выдаче документов: </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 устанавливает личность заявителя, в том числе проверяет документ, удостоверяющий личность заявителя и его полномочия; </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проверяет у заявителя наличие расписки о приеме документов;</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находит сформированное дело заявителя с итоговым документом.</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При предъявлении заявителем документа, удостоверяющего личность, специалист по приему и выдаче документов, проверяет срок действия документа; наличие записи об органе, выдавшем документ, даты выдачи,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Для получения итогового документа специалист по приему и выдаче документов знакомит заявителя с перечнем выдаваемых документов. В журнале регистрации выдачи результатов по оказанию государственных и муниципальных услуг заявитель подтверждает получение итогового документа. После выдачи итогового документа регистрационная запись, открытая на данного заявителя в АИС «МФЦ», закрывается, а комплект документов формируется в дело для сдачи его в архив.</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Результатом административной процедуры является уведомление заявителя о принятом решении.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В случае неявки заявителя за результатом специалист по обработке и согласованию подшивает результат к личному делу заявителя и передает его в архив.</w:t>
      </w:r>
    </w:p>
    <w:p w:rsidR="007E460D" w:rsidRPr="007E460D" w:rsidRDefault="007E460D" w:rsidP="00841AF4">
      <w:pPr>
        <w:tabs>
          <w:tab w:val="left" w:pos="284"/>
        </w:tabs>
        <w:spacing w:after="0" w:line="240" w:lineRule="auto"/>
        <w:ind w:firstLine="284"/>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Предоставление муниципальной услуги включает в себя выполнение следующих административных процедур:</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прием и регистрация документов,  необходимых для предоставления муниципальной услуги;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рассмотрение документов, необходимых для оказания муниципальной услуги;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формирование и направление межведомственных запросов в органы (организации), участвующие в предоставлении муниципальной услуги;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принятие решения о предоставлении (об отказе в предоставлении) муниципальной услуги;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оформление результата предоставления муниципальной услуги, выдача (направление) заявителю результата предоставления муниципальной услуги.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Блок-схема административных процедур приведена в Приложении №2 к настоящему административному регламенту.</w:t>
      </w:r>
    </w:p>
    <w:p w:rsidR="007E460D" w:rsidRPr="007E460D" w:rsidRDefault="007E460D" w:rsidP="00841AF4">
      <w:pPr>
        <w:tabs>
          <w:tab w:val="left" w:pos="284"/>
        </w:tabs>
        <w:spacing w:after="0" w:line="240" w:lineRule="auto"/>
        <w:ind w:firstLine="284"/>
        <w:jc w:val="center"/>
        <w:rPr>
          <w:rFonts w:ascii="Times New Roman" w:eastAsia="Calibri" w:hAnsi="Times New Roman" w:cs="Times New Roman"/>
          <w:b/>
          <w:bCs/>
          <w:sz w:val="12"/>
          <w:szCs w:val="12"/>
        </w:rPr>
      </w:pPr>
      <w:r w:rsidRPr="007E460D">
        <w:rPr>
          <w:rFonts w:ascii="Times New Roman" w:eastAsia="Calibri" w:hAnsi="Times New Roman" w:cs="Times New Roman"/>
          <w:b/>
          <w:bCs/>
          <w:sz w:val="12"/>
          <w:szCs w:val="12"/>
        </w:rPr>
        <w:t>3.1. Прием и регистрация документов, необходимых для предоставления муниципальной услуги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3.1.1. Юридическим фактом, являющимся основанием для начала выполнения административной процедуры являются: </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непосредственное представление заявителем в КУМИ на бумажном носителе документов, необходимых для предоставления муниципальной услуги;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направление заявителем заказным почтовым отправлением с уведомлением о вручении и описью вложения в КУМИ на бумажном носителе документов, необходимых для предоставления услуги;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направление заявителем через Портал в форме электронных документов заявления о предоставлении муниципальной услуги (заявления и документов, необходимых для предоставления муниципальной услуги);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получение представленных заявителем документов от МФЦ.</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При направлении заявления о предоставлении муниципальной услуги (заявления и документов, необходимых для предоставления муниципальной услуги)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3.1.2. Должностным лицом, ответственным за выполнение настоящей административной процедуры, является специалист КУМИ, ответственный за прием, проверку и регистрацию документов, необходимых для предоставления муниципальной услуги (далее – специалист).</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3.1.3. Специалист устанавливает предмет обращения заявителя, проверяет документы, удостоверяющие личность заявителя,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 принимает представленные заявителем документы.</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3.1.4. Специалист проверяет правильность оформления документов, в том числе удостоверяется, что:</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заявление о предоставлении муниципальной услуги составлено по установленной в приложении №1 к настоящему административному регламенту форме и в соответствии с пунктом 2.6.3. настоящего административного регламента;</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заявление подписано заявителем;</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lastRenderedPageBreak/>
        <w:t>- если документы представляются посредством почтового отправления, удостоверяется, что подлинность подписи заявителя на заявлении засвидетельствована в нотариальном порядке;</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тексты заявления и документов написаны разборчиво, наименование юридических лиц - без сокращения, с указанием их мест нахождения;</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фамилии, имена и отчества физических лиц, адреса их места жительства написаны полностью;</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в документах нет подчисток, приписок, зачеркнутых слов и иных неоговоренных исправлений;</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документы не исполнены карандашом;</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документы не имеют серьезных повреждений, наличие которых не позволяет однозначно истолковать их содержание.</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3.1.5. Максимальный срок выполнения действия составляет 15 минут.</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3.1.6. В случае обнаружения оснований для отказа в приеме документов, предусмотренных пунктом 2.7. настоящего административного регламента, специалист:</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 устно во время личного обращения заявителя, либо посредством телефонной связи, либо в электронном виде через электронную почту уведомляет заявителя о наличии препятствий для приема представленных заявителем документов, разъясняет заявителю содержание недостатков, выявленных в предоставленных документах; </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 вручает (направляет) заявителю представленные документы для устранения выявленных недостатков. </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Направление предусмотренных предыдущим абзацем документов вместе с сопроводительным документом, содержащим указание на основания их возврата, осуществляется:</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 по почте в случае подачи документов по почте в КУМИ, а также в случае личного обращения заявителя в КУМИ при неполучении согласия заявителя получить соответствующие документы в КУМИ лично; </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по электронной почте в случае подачи заявления о предоставлении муниципальной услуги (заявления и документов, необходимых для предоставления муниципальной услуги) в электронном виде.</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3.1.7. В случае не обнаружения оснований для отказа в приеме документов специалист осуществляет:</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делает на копиях надпись об их соответствии подлинникам с указанием даты, фамилии, инициалов лица, сделавшего надпись, а также заявителя. Данная надпись заверяется подписью специалиста и заявителя;</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регистрацию заявления о предоставлении муниципальной услуги и прилагаемых к нему документов в журнале учета заявлений о предоставлении муниципальной услуги и выдачи результатов предоставления муниципальной услуги с обязательным указанием даты и времени подачи заявления.</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Максимальный срок выполнения действий составляет 15 минут. </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3.1.8. </w:t>
      </w:r>
      <w:proofErr w:type="gramStart"/>
      <w:r w:rsidRPr="007E460D">
        <w:rPr>
          <w:rFonts w:ascii="Times New Roman" w:eastAsia="Calibri" w:hAnsi="Times New Roman" w:cs="Times New Roman"/>
          <w:sz w:val="12"/>
          <w:szCs w:val="12"/>
        </w:rPr>
        <w:t>Специалист уведомляет заявителя о регистрации заявления и документов, представленных заявителем, посредством телефонной, почтовой связи, по электронной почте либо на личном приеме не позднее рабочего дня, следующего за днем принятия решения (в случае подачи заявления в электронной форме уведомляет также о необходимости в течение 5 рабочих дней представить иные документы, необходимые в соответствии с подразделом 2.6 Административного регламента для предоставления муниципальной</w:t>
      </w:r>
      <w:proofErr w:type="gramEnd"/>
      <w:r w:rsidRPr="007E460D">
        <w:rPr>
          <w:rFonts w:ascii="Times New Roman" w:eastAsia="Calibri" w:hAnsi="Times New Roman" w:cs="Times New Roman"/>
          <w:sz w:val="12"/>
          <w:szCs w:val="12"/>
        </w:rPr>
        <w:t xml:space="preserve"> услуги). </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3.1.9. Специалист в течение одного рабочего дня передает зарегистрированные заявление и документы руководителю КУМИ. Руководитель КУМИ в течение того же рабочего дня определяет специалиста, который будет осуществлять административные действия, связанные с рассмотрением документов, необходимых для предоставления муниципальной услуги (далее – специалист). </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3.1.10. Критерием принятия </w:t>
      </w:r>
      <w:proofErr w:type="gramStart"/>
      <w:r w:rsidRPr="007E460D">
        <w:rPr>
          <w:rFonts w:ascii="Times New Roman" w:eastAsia="Calibri" w:hAnsi="Times New Roman" w:cs="Times New Roman"/>
          <w:sz w:val="12"/>
          <w:szCs w:val="12"/>
        </w:rPr>
        <w:t>решения</w:t>
      </w:r>
      <w:proofErr w:type="gramEnd"/>
      <w:r w:rsidRPr="007E460D">
        <w:rPr>
          <w:rFonts w:ascii="Times New Roman" w:eastAsia="Calibri" w:hAnsi="Times New Roman" w:cs="Times New Roman"/>
          <w:sz w:val="12"/>
          <w:szCs w:val="12"/>
        </w:rPr>
        <w:t xml:space="preserve"> о приеме представленных заявителем документов является отсутствие оснований для отказа в приеме документов, установленных пунктом 2.7. настоящего административного регламента.</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3.1.11. Способом фиксации результата выполнения административной процедуры является регистрация заявления о предоставлении муниципальной услуги и прилагаемых к нему документов или уведомление заявителя об отказе в приеме документов.</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3.1.12. Результатом выполнения административной процедуры является:</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принятое и зарегистрированное заявление с пакетом документов;</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мотивированный отказ в приеме документов.</w:t>
      </w:r>
    </w:p>
    <w:p w:rsidR="007E460D" w:rsidRPr="007E460D" w:rsidRDefault="007E460D" w:rsidP="00841AF4">
      <w:pPr>
        <w:tabs>
          <w:tab w:val="left" w:pos="284"/>
        </w:tabs>
        <w:spacing w:after="0" w:line="240" w:lineRule="auto"/>
        <w:ind w:firstLine="284"/>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3.2. Рассмотрение документов, необходимых для оказания муниципальной услуги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3.2.1. Юридическим фактом, являющимся основанием для начала административной процедуры является зарегистрированное заявление о предоставлении муниципальной услуги с прилагаемыми к нему документами.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3.2.2.  Специалистом осуществляются следующие административные действия:</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3.2.2.1. изучение поданных заявителем документов на предмет необходимости направления запросов в уполномоченные органы,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3.2.2.2. рассмотрение поданных заявителем документов, а также документов и информации, предоставленными уполномоченными органами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3.2.3. Результатом выполнения административной процедуры является рассмотрение представленных заявителем документов, а также документов и информации, полученных от уполномоченных органов посредством межведомственного информационного взаимодействия, с целью определения права заявителя на получение муниципальной услуги.</w:t>
      </w:r>
    </w:p>
    <w:p w:rsidR="007E460D" w:rsidRPr="007E460D" w:rsidRDefault="007E460D" w:rsidP="00841AF4">
      <w:pPr>
        <w:tabs>
          <w:tab w:val="left" w:pos="284"/>
        </w:tabs>
        <w:spacing w:after="0" w:line="240" w:lineRule="auto"/>
        <w:ind w:firstLine="284"/>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3.3. Формирование и направление межведомственных запросов в органы (организации), участвующие в предоставлении муниципальной услуги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proofErr w:type="gramStart"/>
      <w:r w:rsidRPr="007E460D">
        <w:rPr>
          <w:rFonts w:ascii="Times New Roman" w:eastAsia="Calibri" w:hAnsi="Times New Roman" w:cs="Times New Roman"/>
          <w:sz w:val="12"/>
          <w:szCs w:val="12"/>
        </w:rPr>
        <w:t>3.3.1 Юридическим фактом, являющимся основанием для формирования и направления межведомственного запроса в органы (организации), участвующие в предоставлении муниципальной услуги, является не предоставление заявителем одного или более из предусмотренных пунктом 2.6.2. настоящего административного регламента документов.</w:t>
      </w:r>
      <w:proofErr w:type="gramEnd"/>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3.3.2.  Лицами, имеющими право направлять запросы в органы (организации), участвующие в предоставлении муниципальной услуги, а также получать ответы на них, являются специально уполномоченные на осуществление межведомственного информационного взаимодействия должностные лица КУМИ или лица, уполномоченные на предоставление муниципальной услуги.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3.3.3. Направление запросов в органы (организации), участвующие в предоставлении муниципальной услуги,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3.3.4. Направление межведомственного запроса допускается только в целях, связанных с предоставлением муниципальной услуги.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3.3.5. Предельный срок направления межведомственного запроса составляет 1 рабочий день со дня регистрации документов в КУМИ.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lastRenderedPageBreak/>
        <w:t>Данный запрос направляется в органы, участвующие в предоставлении муниципальной услуги, в порядке, указанном в технологической карте межведомственного взаимодействия муниципальной услуги.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3.3.6. Предельный срок для ответов на межведомственный запрос составляет 5 рабочих дней со дня поступления запроса в соответствующий орган.</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3.3.7. 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3.3.8. Направление межведомственного запроса на бумажном носителе осуществляется одним из следующих способов:</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почтовым отправлением;</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курьером, под расписку.</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В данном случае межведомственный запрос должен содержать следующие сведения:</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1) наименование  администрации, направляющей межведомственный запрос;</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2) наименование органа, в адрес которого направляется межведомственный запрос;</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3) наименование муниципальной услуги, для предоставления которой необходимо представление документов и (или) информации; </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5) сведения, необходимые для представления документов и (или) информации, установленные административным регламентом;</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6) контактная информация для направления ответа на межведомственный запрос;</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7) дата направления межведомственного запроса;</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3.3.9. После получения ответа на межведомственный запрос должностное лицо КУМИ или лицо, уполномоченное на предоставление муниципальной услуги, осуществляет регистрацию поступившего документа (информации) в соответствии с правилами документооборота (электронного документооборота).</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3.3.10. Критерием принятия решения о необходимости формирования и направления межведомственных запросов, является непредставление заявителем документов и информации, предусмотренных пунктом 2.6.2. настоящего административного регламента. </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3.3.11. Результатом выполнения административной процедуры является получение из органа (организации), участвующей в предоставлении муниципальной услуги, ответа на запрос, содержащего сведения (информацию), необходимые для рассмотрения и выявления оснований для принятия решения по вопросам, связанным с предоставлением муниципальной услуги.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3.3.12. Способом фиксации административной процедуры является регистрация должностным лицом КУМИ или лицом, уполномоченным на предоставление муниципальной услуги, ответа на межведомственный запрос.</w:t>
      </w:r>
    </w:p>
    <w:p w:rsidR="007E460D" w:rsidRPr="007E460D" w:rsidRDefault="007E460D" w:rsidP="00841AF4">
      <w:pPr>
        <w:tabs>
          <w:tab w:val="left" w:pos="284"/>
        </w:tabs>
        <w:spacing w:after="0" w:line="240" w:lineRule="auto"/>
        <w:ind w:firstLine="284"/>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3.4. Принятие решения о предоставлении (об отказе в предоставлении) муниципальной услуги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3.4.1. Юридическим фактом, являющимся основанием для начала выполнения административной процедуры, является получение ответов на межведомственные запросы.</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3.4.2. Должностным лицом, ответственным за выполнение настоящей административной процедуры, является специалист КУМИ (далее – специалист).</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3.4.3. Специалист проводит проверку представленных заявителем документов на предмет наличия или отсутствия оснований для отказа в предоставлении муниципальной услуги, предусмотренных в пункте 2.8. настоящего административного регламента.</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3.4.4. Если при совершении административных действий не будут выявлены основания для отказа в предоставлении муниципальной услуги, специалист принимает решение о постановке заявителя на учет граждан, имеющих трех и более детей, желающих бесплатно приобрести сформированные земельные участки государственной или муниципальной собственности. Постановка на учет осуществляется исходя из даты и времени подачи заявления о постановке на учет с присвоением очередного номера. На основании решения о постановке на учет специали</w:t>
      </w:r>
      <w:proofErr w:type="gramStart"/>
      <w:r w:rsidRPr="007E460D">
        <w:rPr>
          <w:rFonts w:ascii="Times New Roman" w:eastAsia="Calibri" w:hAnsi="Times New Roman" w:cs="Times New Roman"/>
          <w:sz w:val="12"/>
          <w:szCs w:val="12"/>
        </w:rPr>
        <w:t>ст в ср</w:t>
      </w:r>
      <w:proofErr w:type="gramEnd"/>
      <w:r w:rsidRPr="007E460D">
        <w:rPr>
          <w:rFonts w:ascii="Times New Roman" w:eastAsia="Calibri" w:hAnsi="Times New Roman" w:cs="Times New Roman"/>
          <w:sz w:val="12"/>
          <w:szCs w:val="12"/>
        </w:rPr>
        <w:t>ок не позднее пяти рабочих дней вносит соответствующие сведения в реестр учета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с присвоением учетного номера. В случае если основания для предоставления земельного участка имеют оба родителя, подавшие заявления о постановке на учет, данным заявителям в реестре присваивается один учетный номер.</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3.4.5.  При выявлении оснований для отказа в предоставлении муниципальной услуги, указанных в пункте 2.8. настоящего административного регламента, специалист принимает решение о подготовке и выдаче заявителю уведомления об отказе в предоставлении муниципальной услуги.</w:t>
      </w:r>
    </w:p>
    <w:p w:rsidR="007E460D" w:rsidRPr="007E460D" w:rsidRDefault="007E460D" w:rsidP="00841AF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3.4.6. Общий максимальный срок административной процедуры не может превышать 1 день.</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3.4.7. Критерием принятия решения о предоставлении муниципальной услуги является наличие или отсутствие оснований, предусмотренных пунктом 2.8. настоящего административного регламента. </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3.4.8. Результатом административной процедуры является принятие решения о предоставлении муниципальной услуги или принятие решения </w:t>
      </w:r>
      <w:proofErr w:type="gramStart"/>
      <w:r w:rsidRPr="007E460D">
        <w:rPr>
          <w:rFonts w:ascii="Times New Roman" w:eastAsia="Calibri" w:hAnsi="Times New Roman" w:cs="Times New Roman"/>
          <w:sz w:val="12"/>
          <w:szCs w:val="12"/>
        </w:rPr>
        <w:t>об отказе в предоставлении муниципальной услуги в случае выявления оснований для отказа в предоставлении</w:t>
      </w:r>
      <w:proofErr w:type="gramEnd"/>
      <w:r w:rsidRPr="007E460D">
        <w:rPr>
          <w:rFonts w:ascii="Times New Roman" w:eastAsia="Calibri" w:hAnsi="Times New Roman" w:cs="Times New Roman"/>
          <w:sz w:val="12"/>
          <w:szCs w:val="12"/>
        </w:rPr>
        <w:t xml:space="preserve"> муниципальной услуги, предусмотренных настоящим административным регламентом.</w:t>
      </w:r>
    </w:p>
    <w:p w:rsidR="007E460D" w:rsidRPr="007E460D" w:rsidRDefault="007E460D" w:rsidP="00C147C5">
      <w:pPr>
        <w:tabs>
          <w:tab w:val="left" w:pos="284"/>
        </w:tabs>
        <w:spacing w:after="0" w:line="240" w:lineRule="auto"/>
        <w:ind w:firstLine="284"/>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3.5. Оформление результата предоставления муниципальной услуги, выдача (направление) заявителю результата предоставления муниципальной услуги</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3.5.1. Юридическим фактом, являющимся основанием для начала административной процедуры является принятое решение о предоставлении муниципальной услуги (об отказе в предоставлении муниципальной услуги). </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3.5.2. Должностным лицом, ответственным за выполнение настоящей административной процедуры, является специалист КУМИ (далее – специалист).</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3.5.3. </w:t>
      </w:r>
      <w:proofErr w:type="gramStart"/>
      <w:r w:rsidRPr="007E460D">
        <w:rPr>
          <w:rFonts w:ascii="Times New Roman" w:eastAsia="Calibri" w:hAnsi="Times New Roman" w:cs="Times New Roman"/>
          <w:sz w:val="12"/>
          <w:szCs w:val="12"/>
        </w:rPr>
        <w:t>На основании принятого решения специалистом в течение пяти рабочих дней подготавливается проект решения КУМИ о постановке заявителя на учет граждан, имеющих троих и более детей, желающих бесплатно приобрести сформированные земельные участки государственной и муниципальной собственности, в котором указываются учетный номер заявления о постановке на учет, или проект уведомления об отказе в предоставлении муниципальной услуги с указанием причин отказа, предусмотренных пунктом</w:t>
      </w:r>
      <w:proofErr w:type="gramEnd"/>
      <w:r w:rsidRPr="007E460D">
        <w:rPr>
          <w:rFonts w:ascii="Times New Roman" w:eastAsia="Calibri" w:hAnsi="Times New Roman" w:cs="Times New Roman"/>
          <w:sz w:val="12"/>
          <w:szCs w:val="12"/>
        </w:rPr>
        <w:t xml:space="preserve"> 2.8. настоящего административного регламента. </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3.5.4. </w:t>
      </w:r>
      <w:proofErr w:type="gramStart"/>
      <w:r w:rsidRPr="007E460D">
        <w:rPr>
          <w:rFonts w:ascii="Times New Roman" w:eastAsia="Calibri" w:hAnsi="Times New Roman" w:cs="Times New Roman"/>
          <w:sz w:val="12"/>
          <w:szCs w:val="12"/>
        </w:rPr>
        <w:t xml:space="preserve">Специалист направляет подготовленный проект решения КУМИ о постановке заявителя на учет граждан, имеющих троих и более детей, желающих бесплатно приобрести сформированные земельные участки государственной и муниципальной собственности, или проект уведомления об отказе в предоставлении муниципальной услуги на подпись руководителя КУМИ, после подписания руководителем </w:t>
      </w:r>
      <w:r w:rsidRPr="007E460D">
        <w:rPr>
          <w:rFonts w:ascii="Times New Roman" w:eastAsia="Calibri" w:hAnsi="Times New Roman" w:cs="Times New Roman"/>
          <w:sz w:val="12"/>
          <w:szCs w:val="12"/>
        </w:rPr>
        <w:lastRenderedPageBreak/>
        <w:t>КУМИ регистрирует результат предоставления муниципальной услуги в журнале учета заявлений о предоставлении муниципальной услуги и выдачи результатов</w:t>
      </w:r>
      <w:proofErr w:type="gramEnd"/>
      <w:r w:rsidRPr="007E460D">
        <w:rPr>
          <w:rFonts w:ascii="Times New Roman" w:eastAsia="Calibri" w:hAnsi="Times New Roman" w:cs="Times New Roman"/>
          <w:sz w:val="12"/>
          <w:szCs w:val="12"/>
        </w:rPr>
        <w:t xml:space="preserve"> предоставления муниципальной услуги.</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3.5.5. Специалист устно, либо посредством телефонной связи,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готовности к выдаче результата предоставления муниципальной услуги. </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3.5.6. Специалист при обращении заявителя за результатом предоставления услуги непосредственно в КУМИ:</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осуществляет проверку документа, удостоверяющего личность заявителя;</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в случае отсутствия прав на получение результата предоставления услуги специалист объясняет гражданину выявленные препятствия для выдачи результата предоставления услуги;</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в случае подтверждения полномочий на получение результата предоставления услуги выдает заявителю результат предоставления муниципальной услуги.</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3.5.7. Направление результата предоставления муниципальной услуги заявителю осуществляется:</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по почте в случае подачи документов по почте в КУМИ, а также в случае личного обращения заявителя в КУМИ при неполучении согласия заявителя получить соответствующие документы в КУМИ лично;</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 </w:t>
      </w:r>
      <w:proofErr w:type="gramStart"/>
      <w:r w:rsidRPr="007E460D">
        <w:rPr>
          <w:rFonts w:ascii="Times New Roman" w:eastAsia="Calibri" w:hAnsi="Times New Roman" w:cs="Times New Roman"/>
          <w:sz w:val="12"/>
          <w:szCs w:val="12"/>
        </w:rPr>
        <w:t>в электронной форме в случае подачи заявления о предоставлении муниципальной услуги в электронной форме через Портал</w:t>
      </w:r>
      <w:proofErr w:type="gramEnd"/>
      <w:r w:rsidRPr="007E460D">
        <w:rPr>
          <w:rFonts w:ascii="Times New Roman" w:eastAsia="Calibri" w:hAnsi="Times New Roman" w:cs="Times New Roman"/>
          <w:sz w:val="12"/>
          <w:szCs w:val="12"/>
        </w:rPr>
        <w:t>.</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Решение КУМИ о постановке заявителя на учет граждан, имеющих троих и более детей, желающих бесплатно приобрести сформированные земельные участки государственной и муниципальной собственности, выдается (направляется) заявителю не позднее 5 рабочих дней со дня принятия соответствующего решения.</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Уведомление об отказе в предоставлении муниципальной услуги выдается (направляется) заявителю не позднее двух рабочих со дня принятия соответствующего решения.</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3.5.8. В случае если документы поданы заявителем через МФЦ специалист не позднее дня, следующего за днем оформления результата предоставления муниципальной услуги, направляет результат предоставления муниципальной услуги в МФЦ (если иной способ получения результата предоставления муниципальной услуги не указан заявителем).</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3.5.9. Способом фиксации результата административной процедуры являются подписанное и зарегистрированное решение КУМИ о постановке заявителя на учет граждан, имеющих троих и более детей, желающих бесплатно приобрести сформированные земельные участки государственной и муниципальной собственности, или уведомление об отказе в предоставлении муниципальной услуги. </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3.5.10. </w:t>
      </w:r>
      <w:proofErr w:type="gramStart"/>
      <w:r w:rsidRPr="007E460D">
        <w:rPr>
          <w:rFonts w:ascii="Times New Roman" w:eastAsia="Calibri" w:hAnsi="Times New Roman" w:cs="Times New Roman"/>
          <w:sz w:val="12"/>
          <w:szCs w:val="12"/>
        </w:rPr>
        <w:t>Результатом выполнения административной процедуры является подписанное и зарегистрированное решение КУМИ о постановке заявителя на учет граждан, имеющих троих и более детей, желающих бесплатно приобрести сформированные земельные участки государственной и муниципальной собственности, или уведомление об отказе в предоставлении муниципальной услуги, выдача/направление заявителю решения КУМИ о постановке заявителя на учет граждан, имеющих троих и более детей, желающих бесплатно приобрести сформированные земельные</w:t>
      </w:r>
      <w:proofErr w:type="gramEnd"/>
      <w:r w:rsidRPr="007E460D">
        <w:rPr>
          <w:rFonts w:ascii="Times New Roman" w:eastAsia="Calibri" w:hAnsi="Times New Roman" w:cs="Times New Roman"/>
          <w:sz w:val="12"/>
          <w:szCs w:val="12"/>
        </w:rPr>
        <w:t xml:space="preserve"> участки государственной и муниципальной собственности, или уведомления об отказе в предоставлении муниципальной услуги. </w:t>
      </w:r>
    </w:p>
    <w:p w:rsidR="007E460D" w:rsidRPr="007E460D" w:rsidRDefault="007E460D" w:rsidP="00C147C5">
      <w:pPr>
        <w:tabs>
          <w:tab w:val="left" w:pos="284"/>
        </w:tabs>
        <w:spacing w:after="0" w:line="240" w:lineRule="auto"/>
        <w:ind w:firstLine="284"/>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 xml:space="preserve">4. Порядок и формы </w:t>
      </w:r>
      <w:proofErr w:type="gramStart"/>
      <w:r w:rsidRPr="007E460D">
        <w:rPr>
          <w:rFonts w:ascii="Times New Roman" w:eastAsia="Calibri" w:hAnsi="Times New Roman" w:cs="Times New Roman"/>
          <w:b/>
          <w:sz w:val="12"/>
          <w:szCs w:val="12"/>
        </w:rPr>
        <w:t>контроля за</w:t>
      </w:r>
      <w:proofErr w:type="gramEnd"/>
      <w:r w:rsidRPr="007E460D">
        <w:rPr>
          <w:rFonts w:ascii="Times New Roman" w:eastAsia="Calibri" w:hAnsi="Times New Roman" w:cs="Times New Roman"/>
          <w:b/>
          <w:sz w:val="12"/>
          <w:szCs w:val="12"/>
        </w:rPr>
        <w:t xml:space="preserve"> исполнением муниципальной услуги</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4.1. Общий </w:t>
      </w:r>
      <w:proofErr w:type="gramStart"/>
      <w:r w:rsidRPr="007E460D">
        <w:rPr>
          <w:rFonts w:ascii="Times New Roman" w:eastAsia="Calibri" w:hAnsi="Times New Roman" w:cs="Times New Roman"/>
          <w:sz w:val="12"/>
          <w:szCs w:val="12"/>
        </w:rPr>
        <w:t>контроль за</w:t>
      </w:r>
      <w:proofErr w:type="gramEnd"/>
      <w:r w:rsidRPr="007E460D">
        <w:rPr>
          <w:rFonts w:ascii="Times New Roman" w:eastAsia="Calibri" w:hAnsi="Times New Roman" w:cs="Times New Roman"/>
          <w:sz w:val="12"/>
          <w:szCs w:val="12"/>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администрации либо лицом, его замещающим.</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4.2. </w:t>
      </w:r>
      <w:proofErr w:type="gramStart"/>
      <w:r w:rsidRPr="007E460D">
        <w:rPr>
          <w:rFonts w:ascii="Times New Roman" w:eastAsia="Calibri" w:hAnsi="Times New Roman" w:cs="Times New Roman"/>
          <w:sz w:val="12"/>
          <w:szCs w:val="12"/>
        </w:rPr>
        <w:t>Непосредственный контроль за соблюдением сотрудниками КУМИ последовательности действий, определенных административными процедурами по предоставлению муниципальной услуги, осуществляется руководителем КУМИ, который является ответственным за организацию работы по предоставлению муниципальной услуги, включая предоставление специалистами КУМИ отчетов о проделанной работе, принятие в пределах компетенции решений и подготовку ответов на обращения заявителей, содержащие жалобы на действия (бездействие) и решения сотрудников КУМИ, непосредственно предоставляющих муниципальную услугу.</w:t>
      </w:r>
      <w:proofErr w:type="gramEnd"/>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4.3. </w:t>
      </w:r>
      <w:proofErr w:type="gramStart"/>
      <w:r w:rsidRPr="007E460D">
        <w:rPr>
          <w:rFonts w:ascii="Times New Roman" w:eastAsia="Calibri" w:hAnsi="Times New Roman" w:cs="Times New Roman"/>
          <w:sz w:val="12"/>
          <w:szCs w:val="12"/>
        </w:rPr>
        <w:t>Контроль за</w:t>
      </w:r>
      <w:proofErr w:type="gramEnd"/>
      <w:r w:rsidRPr="007E460D">
        <w:rPr>
          <w:rFonts w:ascii="Times New Roman" w:eastAsia="Calibri" w:hAnsi="Times New Roman" w:cs="Times New Roman"/>
          <w:sz w:val="12"/>
          <w:szCs w:val="12"/>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4.4. </w:t>
      </w:r>
      <w:proofErr w:type="gramStart"/>
      <w:r w:rsidRPr="007E460D">
        <w:rPr>
          <w:rFonts w:ascii="Times New Roman" w:eastAsia="Calibri" w:hAnsi="Times New Roman" w:cs="Times New Roman"/>
          <w:sz w:val="12"/>
          <w:szCs w:val="12"/>
        </w:rPr>
        <w:t>Контроль за</w:t>
      </w:r>
      <w:proofErr w:type="gramEnd"/>
      <w:r w:rsidRPr="007E460D">
        <w:rPr>
          <w:rFonts w:ascii="Times New Roman" w:eastAsia="Calibri" w:hAnsi="Times New Roman" w:cs="Times New Roman"/>
          <w:sz w:val="12"/>
          <w:szCs w:val="12"/>
        </w:rPr>
        <w:t xml:space="preserve"> полнотой и качеством предоставления муниципальной услуги включает в себя проведение проверок в отношении структурных подразделений администрации, предоставляющих муниципальную услугу,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4.5. Проверки могут быть плановыми (осуществляться на основании полугодовых и годовых планов работы администрации) и внеплановыми.</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4.6. Плановые проверки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4.7. </w:t>
      </w:r>
      <w:proofErr w:type="gramStart"/>
      <w:r w:rsidRPr="007E460D">
        <w:rPr>
          <w:rFonts w:ascii="Times New Roman" w:eastAsia="Calibri" w:hAnsi="Times New Roman" w:cs="Times New Roman"/>
          <w:sz w:val="12"/>
          <w:szCs w:val="12"/>
        </w:rPr>
        <w:t>Должностные лица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Персональная ответственность должностных лиц администрации,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4.8.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Главой администрации рассматривается вопрос о привлечении виновных лиц к ответственности в соответствии с действующим законодательством российской Федерации.</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4.9.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4.10. Должностное лицо администрации, на которого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администрации, допустивших подобные нарушения. Глава администрации либо лицо, его замещающее, принимает меры в отношении должностных лиц в соответствии с законодательством Российской Федерации.</w:t>
      </w:r>
    </w:p>
    <w:p w:rsidR="00A5584B" w:rsidRDefault="00A5584B" w:rsidP="00C147C5">
      <w:pPr>
        <w:tabs>
          <w:tab w:val="left" w:pos="284"/>
        </w:tabs>
        <w:spacing w:after="0" w:line="240" w:lineRule="auto"/>
        <w:ind w:firstLine="284"/>
        <w:jc w:val="center"/>
        <w:rPr>
          <w:rFonts w:ascii="Times New Roman" w:eastAsia="Calibri" w:hAnsi="Times New Roman" w:cs="Times New Roman"/>
          <w:b/>
          <w:sz w:val="12"/>
          <w:szCs w:val="12"/>
        </w:rPr>
      </w:pPr>
    </w:p>
    <w:p w:rsidR="007E460D" w:rsidRPr="007E460D" w:rsidRDefault="007E460D" w:rsidP="00C147C5">
      <w:pPr>
        <w:tabs>
          <w:tab w:val="left" w:pos="284"/>
        </w:tabs>
        <w:spacing w:after="0" w:line="240" w:lineRule="auto"/>
        <w:ind w:firstLine="284"/>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lastRenderedPageBreak/>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при предоставлении муниципальной услуги</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5.1. Заявители вправе обратиться с жалобой на действия (бездействие) администрации, должностных лиц администрации и муниципальных служащих, а также принимаемые ими решения при предоставлении муниципальной услуги (далее – жалоба) к Главе администрации. </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5.2. Глава администрации проводит личный прием заявителей по вопросам обжалования действий (бездействия) должностных лиц администрации, а также принимаемых ими решений при предоставлении муниципальной услуги.</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Личный прием проводится по предварительной записи. Запись заинтересованного лица проводится при личном обращении в администрацию или по телефону: 8(84655) 2-19-95, 2-19-98 (отдел по работе с обращениями граждан администрации муниципального района Сергиевский). Специалист, осуществляющий запись на личный прием, информирует заинтересованное лицо о дате, времени, месте приема.</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Портала, а также может быть принята при личном приеме заявителя.</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В случае поступления жалобы через МФЦ она направляется Главе администрации для дальнейшего рассмотрения в соответствии с порядком, установленным настоящим административным регламентом.</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5.4. Жалоба должна содержать:</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proofErr w:type="gramStart"/>
      <w:r w:rsidRPr="007E460D">
        <w:rPr>
          <w:rFonts w:ascii="Times New Roman" w:eastAsia="Calibri" w:hAnsi="Times New Roman" w:cs="Times New Roman"/>
          <w:sz w:val="12"/>
          <w:szCs w:val="12"/>
        </w:rPr>
        <w:t>2) фамилию, имя, отчество,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 сведения об обжалуемых решениях и действиях (бездействии) администрации, должностного лица администрации либо муниципального служащего;</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5.5. Предметом досудебного (внесудебного) обжалования, в том числе могут являться:</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1) нарушение срока регистрации заявления и документов, необходимых для предоставления муниципальной услуги;</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2) нарушение срока предоставления муниципальной услуги;</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proofErr w:type="gramStart"/>
      <w:r w:rsidRPr="007E460D">
        <w:rPr>
          <w:rFonts w:ascii="Times New Roman" w:eastAsia="Calibri" w:hAnsi="Times New Roman" w:cs="Times New Roman"/>
          <w:sz w:val="12"/>
          <w:szCs w:val="12"/>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proofErr w:type="gramStart"/>
      <w:r w:rsidRPr="007E460D">
        <w:rPr>
          <w:rFonts w:ascii="Times New Roman" w:eastAsia="Calibri" w:hAnsi="Times New Roman" w:cs="Times New Roman"/>
          <w:sz w:val="12"/>
          <w:szCs w:val="12"/>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5.6. Основанием для начала процедуры досудебного (внесудебного) обжалования является поступление в администрацию жалобы заявителя.</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5.7. Жалоба остается без рассмотрения в следующих случаях:</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наличие в жалобе нецензурных либо оскорбительных выражений, угроз жизни, здоровью и имуществу должностного лица, а также членов его семьи, о чем сообщается заявителю, направившему жалобу, с разъяснением о недопустимости злоупотребления правом;</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 отсутствие возможности прочитать какую-либо часть текста жалобы, фамилию, имя, отчество и (или) почтовый адрес заявителя, указанные в жалобе, о чем сообщается заявителю, направившему жалобу, если его фамилия и почтовый адрес поддаются прочтению, а </w:t>
      </w:r>
      <w:proofErr w:type="gramStart"/>
      <w:r w:rsidRPr="007E460D">
        <w:rPr>
          <w:rFonts w:ascii="Times New Roman" w:eastAsia="Calibri" w:hAnsi="Times New Roman" w:cs="Times New Roman"/>
          <w:sz w:val="12"/>
          <w:szCs w:val="12"/>
        </w:rPr>
        <w:t>также</w:t>
      </w:r>
      <w:proofErr w:type="gramEnd"/>
      <w:r w:rsidRPr="007E460D">
        <w:rPr>
          <w:rFonts w:ascii="Times New Roman" w:eastAsia="Calibri" w:hAnsi="Times New Roman" w:cs="Times New Roman"/>
          <w:sz w:val="12"/>
          <w:szCs w:val="12"/>
        </w:rPr>
        <w:t xml:space="preserve"> если в жалобе не указаны фамилия заявителя, направившего жалобу, и почтовый адрес, на который должен быть направлен ответ;</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5.8. Отказ в рассмотрении жалобы не препятствует повторному обращению заявителя с жалобой после устранения обстоятельств, послуживших основанием для такого отказа.</w:t>
      </w:r>
    </w:p>
    <w:p w:rsidR="007E460D" w:rsidRPr="007E460D" w:rsidRDefault="007E460D" w:rsidP="00C147C5">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5.9. Заявитель имеет право на получение информации и документов, необходимых для обоснования и рассмотрения жалобы.</w:t>
      </w:r>
    </w:p>
    <w:p w:rsidR="007E460D" w:rsidRPr="007E460D" w:rsidRDefault="007E460D" w:rsidP="00F6473D">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5.10. </w:t>
      </w:r>
      <w:proofErr w:type="gramStart"/>
      <w:r w:rsidRPr="007E460D">
        <w:rPr>
          <w:rFonts w:ascii="Times New Roman" w:eastAsia="Calibri" w:hAnsi="Times New Roman" w:cs="Times New Roman"/>
          <w:sz w:val="12"/>
          <w:szCs w:val="12"/>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E460D" w:rsidRPr="007E460D" w:rsidRDefault="007E460D" w:rsidP="00F6473D">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5.11. По результатам рассмотрения жалобы администрация принимает одно из следующих решений:</w:t>
      </w:r>
    </w:p>
    <w:p w:rsidR="007E460D" w:rsidRPr="007E460D" w:rsidRDefault="007E460D" w:rsidP="00F6473D">
      <w:pPr>
        <w:tabs>
          <w:tab w:val="left" w:pos="284"/>
        </w:tabs>
        <w:spacing w:after="0" w:line="240" w:lineRule="auto"/>
        <w:ind w:firstLine="284"/>
        <w:jc w:val="both"/>
        <w:rPr>
          <w:rFonts w:ascii="Times New Roman" w:eastAsia="Calibri" w:hAnsi="Times New Roman" w:cs="Times New Roman"/>
          <w:sz w:val="12"/>
          <w:szCs w:val="12"/>
        </w:rPr>
      </w:pPr>
      <w:proofErr w:type="gramStart"/>
      <w:r w:rsidRPr="007E460D">
        <w:rPr>
          <w:rFonts w:ascii="Times New Roman" w:eastAsia="Calibri" w:hAnsi="Times New Roman" w:cs="Times New Roman"/>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7E460D">
        <w:rPr>
          <w:rFonts w:ascii="Times New Roman" w:eastAsia="Calibri" w:hAnsi="Times New Roman" w:cs="Times New Roman"/>
          <w:sz w:val="12"/>
          <w:szCs w:val="12"/>
        </w:rPr>
        <w:t xml:space="preserve"> правовыми актами, а также в иных формах;</w:t>
      </w:r>
    </w:p>
    <w:p w:rsidR="007E460D" w:rsidRPr="007E460D" w:rsidRDefault="007E460D" w:rsidP="00F6473D">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решение об отказе в удовлетворении жалобы.</w:t>
      </w:r>
    </w:p>
    <w:p w:rsidR="007E460D" w:rsidRPr="007E460D" w:rsidRDefault="007E460D" w:rsidP="00F6473D">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460D" w:rsidRPr="007E460D" w:rsidRDefault="007E460D" w:rsidP="00F6473D">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5.13. В случае установления в ходе или по результатам </w:t>
      </w:r>
      <w:proofErr w:type="gramStart"/>
      <w:r w:rsidRPr="007E460D">
        <w:rPr>
          <w:rFonts w:ascii="Times New Roman" w:eastAsia="Calibri" w:hAnsi="Times New Roman" w:cs="Times New Roman"/>
          <w:sz w:val="12"/>
          <w:szCs w:val="12"/>
        </w:rPr>
        <w:t>рассмотрения жалобы признаков состава административного правонарушения</w:t>
      </w:r>
      <w:proofErr w:type="gramEnd"/>
      <w:r w:rsidRPr="007E460D">
        <w:rPr>
          <w:rFonts w:ascii="Times New Roman" w:eastAsia="Calibri" w:hAnsi="Times New Roman" w:cs="Times New Roman"/>
          <w:sz w:val="12"/>
          <w:szCs w:val="12"/>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A5584B" w:rsidRDefault="00A5584B" w:rsidP="00F6473D">
      <w:pPr>
        <w:tabs>
          <w:tab w:val="left" w:pos="284"/>
        </w:tabs>
        <w:spacing w:after="0" w:line="240" w:lineRule="auto"/>
        <w:jc w:val="right"/>
        <w:rPr>
          <w:rFonts w:ascii="Times New Roman" w:eastAsia="Calibri" w:hAnsi="Times New Roman" w:cs="Times New Roman"/>
          <w:i/>
          <w:sz w:val="12"/>
          <w:szCs w:val="12"/>
        </w:rPr>
      </w:pPr>
    </w:p>
    <w:p w:rsidR="00A5584B" w:rsidRDefault="00A5584B" w:rsidP="00F6473D">
      <w:pPr>
        <w:tabs>
          <w:tab w:val="left" w:pos="284"/>
        </w:tabs>
        <w:spacing w:after="0" w:line="240" w:lineRule="auto"/>
        <w:jc w:val="right"/>
        <w:rPr>
          <w:rFonts w:ascii="Times New Roman" w:eastAsia="Calibri" w:hAnsi="Times New Roman" w:cs="Times New Roman"/>
          <w:i/>
          <w:sz w:val="12"/>
          <w:szCs w:val="12"/>
        </w:rPr>
      </w:pPr>
    </w:p>
    <w:p w:rsidR="00A5584B" w:rsidRDefault="00A5584B" w:rsidP="00F6473D">
      <w:pPr>
        <w:tabs>
          <w:tab w:val="left" w:pos="284"/>
        </w:tabs>
        <w:spacing w:after="0" w:line="240" w:lineRule="auto"/>
        <w:jc w:val="right"/>
        <w:rPr>
          <w:rFonts w:ascii="Times New Roman" w:eastAsia="Calibri" w:hAnsi="Times New Roman" w:cs="Times New Roman"/>
          <w:i/>
          <w:sz w:val="12"/>
          <w:szCs w:val="12"/>
        </w:rPr>
      </w:pPr>
    </w:p>
    <w:p w:rsidR="007E460D" w:rsidRPr="007E460D" w:rsidRDefault="007E460D" w:rsidP="00F6473D">
      <w:pPr>
        <w:tabs>
          <w:tab w:val="left" w:pos="284"/>
        </w:tabs>
        <w:spacing w:after="0" w:line="240" w:lineRule="auto"/>
        <w:jc w:val="right"/>
        <w:rPr>
          <w:rFonts w:ascii="Times New Roman" w:eastAsia="Calibri" w:hAnsi="Times New Roman" w:cs="Times New Roman"/>
          <w:i/>
          <w:sz w:val="12"/>
          <w:szCs w:val="12"/>
        </w:rPr>
      </w:pPr>
      <w:r w:rsidRPr="007E460D">
        <w:rPr>
          <w:rFonts w:ascii="Times New Roman" w:eastAsia="Calibri" w:hAnsi="Times New Roman" w:cs="Times New Roman"/>
          <w:i/>
          <w:sz w:val="12"/>
          <w:szCs w:val="12"/>
        </w:rPr>
        <w:lastRenderedPageBreak/>
        <w:t>Приложение №1</w:t>
      </w:r>
    </w:p>
    <w:p w:rsidR="007E460D" w:rsidRPr="007E460D" w:rsidRDefault="007E460D" w:rsidP="00F6473D">
      <w:pPr>
        <w:tabs>
          <w:tab w:val="left" w:pos="284"/>
        </w:tabs>
        <w:spacing w:after="0" w:line="240" w:lineRule="auto"/>
        <w:jc w:val="right"/>
        <w:rPr>
          <w:rFonts w:ascii="Times New Roman" w:eastAsia="Calibri" w:hAnsi="Times New Roman" w:cs="Times New Roman"/>
          <w:i/>
          <w:sz w:val="12"/>
          <w:szCs w:val="12"/>
        </w:rPr>
      </w:pPr>
      <w:r w:rsidRPr="007E460D">
        <w:rPr>
          <w:rFonts w:ascii="Times New Roman" w:eastAsia="Calibri" w:hAnsi="Times New Roman" w:cs="Times New Roman"/>
          <w:i/>
          <w:sz w:val="12"/>
          <w:szCs w:val="12"/>
        </w:rPr>
        <w:t>к административному регламенту</w:t>
      </w:r>
    </w:p>
    <w:p w:rsidR="007E460D" w:rsidRPr="007E460D" w:rsidRDefault="00504D55" w:rsidP="00F6473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Главе администрации</w:t>
      </w:r>
    </w:p>
    <w:p w:rsidR="007E460D" w:rsidRPr="007E460D" w:rsidRDefault="007E460D" w:rsidP="00F6473D">
      <w:pPr>
        <w:tabs>
          <w:tab w:val="left" w:pos="284"/>
        </w:tabs>
        <w:spacing w:after="0" w:line="240" w:lineRule="auto"/>
        <w:jc w:val="right"/>
        <w:rPr>
          <w:rFonts w:ascii="Times New Roman" w:eastAsia="Calibri" w:hAnsi="Times New Roman" w:cs="Times New Roman"/>
          <w:sz w:val="12"/>
          <w:szCs w:val="12"/>
        </w:rPr>
      </w:pPr>
      <w:r w:rsidRPr="007E460D">
        <w:rPr>
          <w:rFonts w:ascii="Times New Roman" w:eastAsia="Calibri" w:hAnsi="Times New Roman" w:cs="Times New Roman"/>
          <w:sz w:val="12"/>
          <w:szCs w:val="12"/>
        </w:rPr>
        <w:t>муниципального района Сергиевский Веселову А.А.</w:t>
      </w:r>
    </w:p>
    <w:p w:rsidR="007E460D" w:rsidRPr="007E460D" w:rsidRDefault="007E460D" w:rsidP="00F6473D">
      <w:pPr>
        <w:tabs>
          <w:tab w:val="left" w:pos="284"/>
        </w:tabs>
        <w:spacing w:after="0" w:line="240" w:lineRule="auto"/>
        <w:jc w:val="right"/>
        <w:rPr>
          <w:rFonts w:ascii="Times New Roman" w:eastAsia="Calibri" w:hAnsi="Times New Roman" w:cs="Times New Roman"/>
          <w:sz w:val="12"/>
          <w:szCs w:val="12"/>
        </w:rPr>
      </w:pPr>
      <w:r w:rsidRPr="007E460D">
        <w:rPr>
          <w:rFonts w:ascii="Times New Roman" w:eastAsia="Calibri" w:hAnsi="Times New Roman" w:cs="Times New Roman"/>
          <w:sz w:val="12"/>
          <w:szCs w:val="12"/>
        </w:rPr>
        <w:t>от_______________________________________________</w:t>
      </w:r>
    </w:p>
    <w:p w:rsidR="007E460D" w:rsidRPr="007E460D" w:rsidRDefault="007E460D" w:rsidP="00F6473D">
      <w:pPr>
        <w:tabs>
          <w:tab w:val="left" w:pos="284"/>
        </w:tabs>
        <w:spacing w:after="0" w:line="240" w:lineRule="auto"/>
        <w:jc w:val="right"/>
        <w:rPr>
          <w:rFonts w:ascii="Times New Roman" w:eastAsia="Calibri" w:hAnsi="Times New Roman" w:cs="Times New Roman"/>
          <w:sz w:val="12"/>
          <w:szCs w:val="12"/>
        </w:rPr>
      </w:pPr>
      <w:r w:rsidRPr="007E460D">
        <w:rPr>
          <w:rFonts w:ascii="Times New Roman" w:eastAsia="Calibri" w:hAnsi="Times New Roman" w:cs="Times New Roman"/>
          <w:sz w:val="12"/>
          <w:szCs w:val="12"/>
        </w:rPr>
        <w:t>Адрес регистрации:</w:t>
      </w:r>
    </w:p>
    <w:p w:rsidR="007E460D" w:rsidRPr="007E460D" w:rsidRDefault="007E460D" w:rsidP="00F6473D">
      <w:pPr>
        <w:tabs>
          <w:tab w:val="left" w:pos="284"/>
        </w:tabs>
        <w:spacing w:after="0" w:line="240" w:lineRule="auto"/>
        <w:jc w:val="right"/>
        <w:rPr>
          <w:rFonts w:ascii="Times New Roman" w:eastAsia="Calibri" w:hAnsi="Times New Roman" w:cs="Times New Roman"/>
          <w:sz w:val="12"/>
          <w:szCs w:val="12"/>
        </w:rPr>
      </w:pPr>
      <w:r w:rsidRPr="007E460D">
        <w:rPr>
          <w:rFonts w:ascii="Times New Roman" w:eastAsia="Calibri" w:hAnsi="Times New Roman" w:cs="Times New Roman"/>
          <w:sz w:val="12"/>
          <w:szCs w:val="12"/>
        </w:rPr>
        <w:t>Почтовый индекс: _________________________________</w:t>
      </w:r>
    </w:p>
    <w:p w:rsidR="007E460D" w:rsidRPr="007E460D" w:rsidRDefault="007E460D" w:rsidP="00F6473D">
      <w:pPr>
        <w:tabs>
          <w:tab w:val="left" w:pos="284"/>
        </w:tabs>
        <w:spacing w:after="0" w:line="240" w:lineRule="auto"/>
        <w:jc w:val="right"/>
        <w:rPr>
          <w:rFonts w:ascii="Times New Roman" w:eastAsia="Calibri" w:hAnsi="Times New Roman" w:cs="Times New Roman"/>
          <w:sz w:val="12"/>
          <w:szCs w:val="12"/>
        </w:rPr>
      </w:pPr>
      <w:r w:rsidRPr="007E460D">
        <w:rPr>
          <w:rFonts w:ascii="Times New Roman" w:eastAsia="Calibri" w:hAnsi="Times New Roman" w:cs="Times New Roman"/>
          <w:sz w:val="12"/>
          <w:szCs w:val="12"/>
        </w:rPr>
        <w:t>Область: _________________________________________</w:t>
      </w:r>
    </w:p>
    <w:p w:rsidR="007E460D" w:rsidRPr="007E460D" w:rsidRDefault="007E460D" w:rsidP="00F6473D">
      <w:pPr>
        <w:tabs>
          <w:tab w:val="left" w:pos="284"/>
        </w:tabs>
        <w:spacing w:after="0" w:line="240" w:lineRule="auto"/>
        <w:jc w:val="right"/>
        <w:rPr>
          <w:rFonts w:ascii="Times New Roman" w:eastAsia="Calibri" w:hAnsi="Times New Roman" w:cs="Times New Roman"/>
          <w:sz w:val="12"/>
          <w:szCs w:val="12"/>
        </w:rPr>
      </w:pPr>
      <w:r w:rsidRPr="007E460D">
        <w:rPr>
          <w:rFonts w:ascii="Times New Roman" w:eastAsia="Calibri" w:hAnsi="Times New Roman" w:cs="Times New Roman"/>
          <w:sz w:val="12"/>
          <w:szCs w:val="12"/>
        </w:rPr>
        <w:t>Район: ___________________________________________</w:t>
      </w:r>
    </w:p>
    <w:p w:rsidR="007E460D" w:rsidRPr="007E460D" w:rsidRDefault="007E460D" w:rsidP="00F6473D">
      <w:pPr>
        <w:tabs>
          <w:tab w:val="left" w:pos="284"/>
        </w:tabs>
        <w:spacing w:after="0" w:line="240" w:lineRule="auto"/>
        <w:jc w:val="right"/>
        <w:rPr>
          <w:rFonts w:ascii="Times New Roman" w:eastAsia="Calibri" w:hAnsi="Times New Roman" w:cs="Times New Roman"/>
          <w:sz w:val="12"/>
          <w:szCs w:val="12"/>
        </w:rPr>
      </w:pPr>
      <w:r w:rsidRPr="007E460D">
        <w:rPr>
          <w:rFonts w:ascii="Times New Roman" w:eastAsia="Calibri" w:hAnsi="Times New Roman" w:cs="Times New Roman"/>
          <w:sz w:val="12"/>
          <w:szCs w:val="12"/>
        </w:rPr>
        <w:t>Поселок, село: ____________________________________</w:t>
      </w:r>
    </w:p>
    <w:p w:rsidR="007E460D" w:rsidRPr="007E460D" w:rsidRDefault="007E460D" w:rsidP="00F6473D">
      <w:pPr>
        <w:tabs>
          <w:tab w:val="left" w:pos="284"/>
        </w:tabs>
        <w:spacing w:after="0" w:line="240" w:lineRule="auto"/>
        <w:jc w:val="right"/>
        <w:rPr>
          <w:rFonts w:ascii="Times New Roman" w:eastAsia="Calibri" w:hAnsi="Times New Roman" w:cs="Times New Roman"/>
          <w:sz w:val="12"/>
          <w:szCs w:val="12"/>
        </w:rPr>
      </w:pPr>
      <w:r w:rsidRPr="007E460D">
        <w:rPr>
          <w:rFonts w:ascii="Times New Roman" w:eastAsia="Calibri" w:hAnsi="Times New Roman" w:cs="Times New Roman"/>
          <w:sz w:val="12"/>
          <w:szCs w:val="12"/>
        </w:rPr>
        <w:t>Улица, дом, квартира ______________________________</w:t>
      </w:r>
    </w:p>
    <w:p w:rsidR="007E460D" w:rsidRPr="007E460D" w:rsidRDefault="007E460D" w:rsidP="00814154">
      <w:pPr>
        <w:tabs>
          <w:tab w:val="left" w:pos="284"/>
        </w:tabs>
        <w:spacing w:after="0" w:line="240" w:lineRule="auto"/>
        <w:ind w:firstLine="284"/>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ЗАЯВЛЕНИЕ</w:t>
      </w:r>
    </w:p>
    <w:p w:rsidR="007E460D" w:rsidRPr="007E460D" w:rsidRDefault="007E460D" w:rsidP="0081415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Прошу Вас внести заявление в Реестр учета граждан, имеющих троих и более детей, желающих бесплатно приобрести сформированные земельные участки из земель, находящихся в муниципальной собственности либо государственная собственность на которые не разграничена, на территории муниципального района Сергиевский по муниципальному району Сергиевский, с присвоением очередного номера. </w:t>
      </w:r>
    </w:p>
    <w:p w:rsidR="007E460D" w:rsidRPr="007E460D" w:rsidRDefault="007E460D" w:rsidP="00814154">
      <w:pPr>
        <w:tabs>
          <w:tab w:val="left" w:pos="284"/>
        </w:tabs>
        <w:spacing w:after="0" w:line="240" w:lineRule="auto"/>
        <w:ind w:firstLine="284"/>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В рамках осуществления мероприятий по ведению учета многодетных семей и предоставлению земельных участков </w:t>
      </w:r>
      <w:proofErr w:type="gramStart"/>
      <w:r w:rsidRPr="007E460D">
        <w:rPr>
          <w:rFonts w:ascii="Times New Roman" w:eastAsia="Calibri" w:hAnsi="Times New Roman" w:cs="Times New Roman"/>
          <w:sz w:val="12"/>
          <w:szCs w:val="12"/>
        </w:rPr>
        <w:t>в собственность бесплатно все члены семьи согласны на обработку персональных данных в течение неограниченного срока в соответствии с Федеральным законом</w:t>
      </w:r>
      <w:proofErr w:type="gramEnd"/>
      <w:r w:rsidRPr="007E460D">
        <w:rPr>
          <w:rFonts w:ascii="Times New Roman" w:eastAsia="Calibri" w:hAnsi="Times New Roman" w:cs="Times New Roman"/>
          <w:sz w:val="12"/>
          <w:szCs w:val="12"/>
        </w:rPr>
        <w:t xml:space="preserve"> от 27.07.2006 г. № 152-ФЗ «О персональных данных».</w:t>
      </w:r>
    </w:p>
    <w:p w:rsidR="007E460D" w:rsidRPr="007E460D" w:rsidRDefault="007E460D" w:rsidP="007E460D">
      <w:pPr>
        <w:tabs>
          <w:tab w:val="left" w:pos="284"/>
        </w:tabs>
        <w:spacing w:after="0" w:line="240" w:lineRule="auto"/>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«_______»___________________20___г.                                        _____________________</w:t>
      </w:r>
    </w:p>
    <w:p w:rsidR="007E460D" w:rsidRPr="007E460D" w:rsidRDefault="007E460D" w:rsidP="007E460D">
      <w:pPr>
        <w:tabs>
          <w:tab w:val="left" w:pos="284"/>
        </w:tabs>
        <w:spacing w:after="0" w:line="240" w:lineRule="auto"/>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                                                                                                                       (подпись)             </w:t>
      </w:r>
    </w:p>
    <w:p w:rsidR="007E460D" w:rsidRPr="007E460D" w:rsidRDefault="007E460D" w:rsidP="007E460D">
      <w:pPr>
        <w:tabs>
          <w:tab w:val="left" w:pos="284"/>
        </w:tabs>
        <w:spacing w:after="0" w:line="240" w:lineRule="auto"/>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                     ____________________</w:t>
      </w:r>
    </w:p>
    <w:p w:rsidR="007E460D" w:rsidRPr="007E460D" w:rsidRDefault="007E460D" w:rsidP="007E460D">
      <w:pPr>
        <w:tabs>
          <w:tab w:val="left" w:pos="284"/>
        </w:tabs>
        <w:spacing w:after="0" w:line="240" w:lineRule="auto"/>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 xml:space="preserve">                                                                                                                       (подпись)             </w:t>
      </w:r>
    </w:p>
    <w:p w:rsidR="007E460D" w:rsidRPr="007E460D" w:rsidRDefault="007E460D" w:rsidP="007E460D">
      <w:pPr>
        <w:tabs>
          <w:tab w:val="left" w:pos="284"/>
        </w:tabs>
        <w:spacing w:after="0" w:line="240" w:lineRule="auto"/>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телефон: раб._________________________</w:t>
      </w:r>
    </w:p>
    <w:p w:rsidR="007E460D" w:rsidRPr="007E460D" w:rsidRDefault="007E460D" w:rsidP="007E460D">
      <w:pPr>
        <w:tabs>
          <w:tab w:val="left" w:pos="284"/>
        </w:tabs>
        <w:spacing w:after="0" w:line="240" w:lineRule="auto"/>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телефон: дом._________________________</w:t>
      </w:r>
    </w:p>
    <w:p w:rsidR="007E460D" w:rsidRPr="007E460D" w:rsidRDefault="007E460D" w:rsidP="007E460D">
      <w:pPr>
        <w:tabs>
          <w:tab w:val="left" w:pos="284"/>
        </w:tabs>
        <w:spacing w:after="0" w:line="240" w:lineRule="auto"/>
        <w:jc w:val="both"/>
        <w:rPr>
          <w:rFonts w:ascii="Times New Roman" w:eastAsia="Calibri" w:hAnsi="Times New Roman" w:cs="Times New Roman"/>
          <w:sz w:val="12"/>
          <w:szCs w:val="12"/>
        </w:rPr>
      </w:pPr>
      <w:r w:rsidRPr="007E460D">
        <w:rPr>
          <w:rFonts w:ascii="Times New Roman" w:eastAsia="Calibri" w:hAnsi="Times New Roman" w:cs="Times New Roman"/>
          <w:sz w:val="12"/>
          <w:szCs w:val="12"/>
        </w:rPr>
        <w:t>телефон: сот._________________________</w:t>
      </w:r>
    </w:p>
    <w:p w:rsidR="007E460D" w:rsidRPr="007E460D" w:rsidRDefault="007E460D" w:rsidP="007E460D">
      <w:pPr>
        <w:tabs>
          <w:tab w:val="left" w:pos="284"/>
        </w:tabs>
        <w:spacing w:after="0" w:line="240" w:lineRule="auto"/>
        <w:jc w:val="both"/>
        <w:rPr>
          <w:rFonts w:ascii="Times New Roman" w:eastAsia="Calibri" w:hAnsi="Times New Roman" w:cs="Times New Roman"/>
          <w:b/>
          <w:sz w:val="12"/>
          <w:szCs w:val="12"/>
        </w:rPr>
      </w:pPr>
      <w:r w:rsidRPr="007E460D">
        <w:rPr>
          <w:rFonts w:ascii="Times New Roman" w:eastAsia="Calibri" w:hAnsi="Times New Roman" w:cs="Times New Roman"/>
          <w:sz w:val="12"/>
          <w:szCs w:val="12"/>
        </w:rPr>
        <w:t>адрес эл. почты _______________________</w:t>
      </w:r>
    </w:p>
    <w:p w:rsidR="007E460D" w:rsidRPr="007E460D" w:rsidRDefault="007E460D" w:rsidP="00814154">
      <w:pPr>
        <w:tabs>
          <w:tab w:val="left" w:pos="284"/>
        </w:tabs>
        <w:spacing w:after="0" w:line="240" w:lineRule="auto"/>
        <w:jc w:val="right"/>
        <w:rPr>
          <w:rFonts w:ascii="Times New Roman" w:eastAsia="Calibri" w:hAnsi="Times New Roman" w:cs="Times New Roman"/>
          <w:i/>
          <w:sz w:val="12"/>
          <w:szCs w:val="12"/>
        </w:rPr>
      </w:pPr>
      <w:r w:rsidRPr="007E460D">
        <w:rPr>
          <w:rFonts w:ascii="Times New Roman" w:eastAsia="Calibri" w:hAnsi="Times New Roman" w:cs="Times New Roman"/>
          <w:i/>
          <w:sz w:val="12"/>
          <w:szCs w:val="12"/>
        </w:rPr>
        <w:t>Приложение №2</w:t>
      </w:r>
    </w:p>
    <w:p w:rsidR="007E460D" w:rsidRPr="007E460D" w:rsidRDefault="007E460D" w:rsidP="00814154">
      <w:pPr>
        <w:tabs>
          <w:tab w:val="left" w:pos="284"/>
        </w:tabs>
        <w:spacing w:after="0" w:line="240" w:lineRule="auto"/>
        <w:jc w:val="right"/>
        <w:rPr>
          <w:rFonts w:ascii="Times New Roman" w:eastAsia="Calibri" w:hAnsi="Times New Roman" w:cs="Times New Roman"/>
          <w:i/>
          <w:sz w:val="12"/>
          <w:szCs w:val="12"/>
        </w:rPr>
      </w:pPr>
      <w:r w:rsidRPr="007E460D">
        <w:rPr>
          <w:rFonts w:ascii="Times New Roman" w:eastAsia="Calibri" w:hAnsi="Times New Roman" w:cs="Times New Roman"/>
          <w:i/>
          <w:sz w:val="12"/>
          <w:szCs w:val="12"/>
        </w:rPr>
        <w:t>к административному регламенту</w:t>
      </w:r>
    </w:p>
    <w:p w:rsidR="007E460D" w:rsidRPr="007E460D" w:rsidRDefault="007E460D" w:rsidP="00814154">
      <w:pPr>
        <w:tabs>
          <w:tab w:val="left" w:pos="284"/>
        </w:tabs>
        <w:spacing w:after="0" w:line="240" w:lineRule="auto"/>
        <w:jc w:val="center"/>
        <w:rPr>
          <w:rFonts w:ascii="Times New Roman" w:eastAsia="Calibri" w:hAnsi="Times New Roman" w:cs="Times New Roman"/>
          <w:b/>
          <w:sz w:val="12"/>
          <w:szCs w:val="12"/>
        </w:rPr>
      </w:pPr>
      <w:r w:rsidRPr="007E460D">
        <w:rPr>
          <w:rFonts w:ascii="Times New Roman" w:eastAsia="Calibri" w:hAnsi="Times New Roman" w:cs="Times New Roman"/>
          <w:b/>
          <w:sz w:val="12"/>
          <w:szCs w:val="12"/>
        </w:rPr>
        <w:t>Блок-схема предоставления муниципальной услуги</w:t>
      </w:r>
    </w:p>
    <w:p w:rsidR="007E460D" w:rsidRPr="007E460D" w:rsidRDefault="00542803" w:rsidP="007E460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type id="_x0000_t109" coordsize="21600,21600" o:spt="109" path="m,l,21600r21600,l21600,xe">
            <v:stroke joinstyle="miter"/>
            <v:path gradientshapeok="t" o:connecttype="rect"/>
          </v:shapetype>
          <v:shape id="_x0000_s1035" type="#_x0000_t109" style="position:absolute;left:0;text-align:left;margin-left:238.8pt;margin-top:6.25pt;width:120.85pt;height:30.15pt;z-index:2516464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">
            <v:textbox style="mso-next-textbox:#_x0000_s1035">
              <w:txbxContent>
                <w:p w:rsidR="00542803" w:rsidRPr="00B3058A" w:rsidRDefault="00542803" w:rsidP="007E460D">
                  <w:pPr>
                    <w:spacing w:after="0" w:line="240" w:lineRule="auto"/>
                    <w:rPr>
                      <w:rFonts w:ascii="Times New Roman" w:hAnsi="Times New Roman" w:cs="Times New Roman"/>
                      <w:sz w:val="12"/>
                      <w:szCs w:val="12"/>
                    </w:rPr>
                  </w:pPr>
                  <w:r w:rsidRPr="004A4B26">
                    <w:rPr>
                      <w:rFonts w:ascii="Times New Roman" w:hAnsi="Times New Roman" w:cs="Times New Roman"/>
                      <w:sz w:val="12"/>
                      <w:szCs w:val="12"/>
                    </w:rPr>
                    <w:t>Приём заявления в электронной форме и уведомление заявителя о необходимости представить иные документы</w:t>
                  </w:r>
                </w:p>
              </w:txbxContent>
            </v:textbox>
          </v:shape>
        </w:pict>
      </w:r>
      <w:r>
        <w:rPr>
          <w:rFonts w:ascii="Times New Roman" w:eastAsia="Calibri" w:hAnsi="Times New Roman" w:cs="Times New Roman"/>
          <w:sz w:val="12"/>
          <w:szCs w:val="12"/>
        </w:rPr>
        <w:pict>
          <v:shape id="_x0000_s1031" type="#_x0000_t109" style="position:absolute;left:0;text-align:left;margin-left:130.1pt;margin-top:4.6pt;width:103.9pt;height:13.75pt;z-index:2516474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">
            <v:textbox style="mso-next-textbox:#_x0000_s1031">
              <w:txbxContent>
                <w:p w:rsidR="00542803" w:rsidRPr="00B3058A" w:rsidRDefault="00542803" w:rsidP="007E460D">
                  <w:pPr>
                    <w:spacing w:after="0" w:line="240" w:lineRule="auto"/>
                    <w:rPr>
                      <w:rFonts w:ascii="Times New Roman" w:hAnsi="Times New Roman" w:cs="Times New Roman"/>
                      <w:sz w:val="12"/>
                      <w:szCs w:val="12"/>
                    </w:rPr>
                  </w:pPr>
                  <w:r w:rsidRPr="004A4B26">
                    <w:rPr>
                      <w:rFonts w:ascii="Times New Roman" w:hAnsi="Times New Roman" w:cs="Times New Roman"/>
                      <w:sz w:val="12"/>
                      <w:szCs w:val="12"/>
                    </w:rPr>
                    <w:t>Приём документов МФЦ</w:t>
                  </w:r>
                </w:p>
              </w:txbxContent>
            </v:textbox>
          </v:shape>
        </w:pict>
      </w:r>
    </w:p>
    <w:p w:rsidR="007E460D" w:rsidRPr="007E460D" w:rsidRDefault="007E460D" w:rsidP="007E460D">
      <w:pPr>
        <w:tabs>
          <w:tab w:val="left" w:pos="284"/>
        </w:tabs>
        <w:spacing w:after="0" w:line="240" w:lineRule="auto"/>
        <w:jc w:val="both"/>
        <w:rPr>
          <w:rFonts w:ascii="Times New Roman" w:eastAsia="Calibri" w:hAnsi="Times New Roman" w:cs="Times New Roman"/>
          <w:sz w:val="12"/>
          <w:szCs w:val="12"/>
        </w:rPr>
      </w:pPr>
    </w:p>
    <w:p w:rsidR="007E460D" w:rsidRPr="007E460D" w:rsidRDefault="00542803" w:rsidP="007E460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type id="_x0000_t32" coordsize="21600,21600" o:spt="32" o:oned="t" path="m,l21600,21600e" filled="f">
            <v:path arrowok="t" fillok="f" o:connecttype="none"/>
            <o:lock v:ext="edit" shapetype="t"/>
          </v:shapetype>
          <v:shape id="_x0000_s1038" type="#_x0000_t32" style="position:absolute;left:0;text-align:left;margin-left:176.95pt;margin-top:4.55pt;width:.05pt;height:6.95pt;z-index:251648512" o:connectortype="straight">
            <v:stroke endarrow="block"/>
          </v:shape>
        </w:pict>
      </w:r>
    </w:p>
    <w:p w:rsidR="007E460D" w:rsidRPr="007E460D" w:rsidRDefault="00542803" w:rsidP="007E460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rect id="_x0000_s1026" style="position:absolute;left:0;text-align:left;margin-left:1.05pt;margin-top:4.65pt;width:79.95pt;height:21.95pt;z-index:25164953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">
            <v:textbox style="mso-next-textbox:#_x0000_s1026">
              <w:txbxContent>
                <w:p w:rsidR="00542803" w:rsidRPr="00B3058A" w:rsidRDefault="00542803" w:rsidP="007E460D">
                  <w:pPr>
                    <w:spacing w:after="0" w:line="240" w:lineRule="auto"/>
                    <w:rPr>
                      <w:rFonts w:ascii="Times New Roman" w:hAnsi="Times New Roman" w:cs="Times New Roman"/>
                      <w:sz w:val="12"/>
                      <w:szCs w:val="12"/>
                    </w:rPr>
                  </w:pPr>
                  <w:r w:rsidRPr="004A4B26">
                    <w:rPr>
                      <w:rFonts w:ascii="Times New Roman" w:hAnsi="Times New Roman" w:cs="Times New Roman"/>
                      <w:sz w:val="12"/>
                      <w:szCs w:val="12"/>
                    </w:rPr>
                    <w:t>Приём документов в КУМИ</w:t>
                  </w:r>
                </w:p>
              </w:txbxContent>
            </v:textbox>
          </v:rect>
        </w:pict>
      </w:r>
      <w:r>
        <w:rPr>
          <w:rFonts w:ascii="Times New Roman" w:eastAsia="Calibri" w:hAnsi="Times New Roman" w:cs="Times New Roman"/>
          <w:sz w:val="12"/>
          <w:szCs w:val="12"/>
        </w:rPr>
        <w:pict>
          <v:shape id="_x0000_s1032" type="#_x0000_t109" style="position:absolute;left:0;text-align:left;margin-left:130.1pt;margin-top:4.6pt;width:103.9pt;height:21.3pt;z-index:25165056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">
            <v:textbox style="mso-next-textbox:#_x0000_s1032">
              <w:txbxContent>
                <w:p w:rsidR="00542803" w:rsidRPr="00B3058A" w:rsidRDefault="00542803" w:rsidP="007E460D">
                  <w:pPr>
                    <w:spacing w:after="0" w:line="240" w:lineRule="auto"/>
                    <w:rPr>
                      <w:rFonts w:ascii="Times New Roman" w:hAnsi="Times New Roman" w:cs="Times New Roman"/>
                      <w:sz w:val="12"/>
                      <w:szCs w:val="12"/>
                    </w:rPr>
                  </w:pPr>
                  <w:r w:rsidRPr="004A4B26">
                    <w:rPr>
                      <w:rFonts w:ascii="Times New Roman" w:hAnsi="Times New Roman" w:cs="Times New Roman"/>
                      <w:sz w:val="12"/>
                      <w:szCs w:val="12"/>
                    </w:rPr>
                    <w:t>Направление документов в КУМИ</w:t>
                  </w:r>
                </w:p>
              </w:txbxContent>
            </v:textbox>
          </v:shape>
        </w:pict>
      </w:r>
    </w:p>
    <w:p w:rsidR="007E460D" w:rsidRPr="007E460D" w:rsidRDefault="00542803" w:rsidP="007E460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39" type="#_x0000_t32" style="position:absolute;left:0;text-align:left;margin-left:303.3pt;margin-top:6.15pt;width:0;height:11.8pt;z-index:251651584" o:connectortype="straight">
            <v:stroke endarrow="block"/>
          </v:shape>
        </w:pict>
      </w:r>
    </w:p>
    <w:p w:rsidR="007E460D" w:rsidRPr="007E460D" w:rsidRDefault="00542803" w:rsidP="007E460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40" type="#_x0000_t32" style="position:absolute;left:0;text-align:left;margin-left:76.4pt;margin-top:1.95pt;width:53.7pt;height:.05pt;flip:x;z-index:251652608" o:connectortype="straight">
            <v:stroke endarrow="block"/>
          </v:shape>
        </w:pict>
      </w:r>
    </w:p>
    <w:p w:rsidR="007E460D" w:rsidRPr="007E460D" w:rsidRDefault="00542803" w:rsidP="007E460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type id="_x0000_t110" coordsize="21600,21600" o:spt="110" path="m10800,l,10800,10800,21600,21600,10800xe">
            <v:stroke joinstyle="miter"/>
            <v:path gradientshapeok="t" o:connecttype="rect" textboxrect="5400,5400,16200,16200"/>
          </v:shapetype>
          <v:shape id="_x0000_s1027" type="#_x0000_t110" style="position:absolute;left:0;text-align:left;margin-left:1.05pt;margin-top:5.9pt;width:146.7pt;height:61.9pt;z-index:2516536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">
            <v:textbox style="mso-next-textbox:#_x0000_s1027">
              <w:txbxContent>
                <w:p w:rsidR="00542803" w:rsidRPr="00CE6606" w:rsidRDefault="00542803" w:rsidP="007E460D">
                  <w:pPr>
                    <w:spacing w:after="0" w:line="240" w:lineRule="auto"/>
                    <w:jc w:val="center"/>
                    <w:rPr>
                      <w:rFonts w:ascii="Times New Roman" w:hAnsi="Times New Roman" w:cs="Times New Roman"/>
                      <w:sz w:val="12"/>
                      <w:szCs w:val="12"/>
                    </w:rPr>
                  </w:pPr>
                  <w:r w:rsidRPr="00CE6606">
                    <w:rPr>
                      <w:rFonts w:ascii="Times New Roman" w:hAnsi="Times New Roman" w:cs="Times New Roman"/>
                      <w:sz w:val="12"/>
                      <w:szCs w:val="12"/>
                    </w:rPr>
                    <w:t>Проверка документов, указанных в подразделе 2.6 настоящего  регламента</w:t>
                  </w:r>
                </w:p>
                <w:p w:rsidR="00542803" w:rsidRPr="00B3058A" w:rsidRDefault="00542803" w:rsidP="007E460D">
                  <w:pPr>
                    <w:spacing w:after="0" w:line="240" w:lineRule="auto"/>
                    <w:jc w:val="center"/>
                    <w:rPr>
                      <w:rFonts w:ascii="Times New Roman" w:hAnsi="Times New Roman" w:cs="Times New Roman"/>
                      <w:sz w:val="12"/>
                      <w:szCs w:val="12"/>
                    </w:rPr>
                  </w:pPr>
                </w:p>
              </w:txbxContent>
            </v:textbox>
          </v:shape>
        </w:pict>
      </w:r>
      <w:r>
        <w:rPr>
          <w:rFonts w:ascii="Times New Roman" w:eastAsia="Calibri" w:hAnsi="Times New Roman" w:cs="Times New Roman"/>
          <w:sz w:val="12"/>
          <w:szCs w:val="12"/>
        </w:rPr>
        <w:pict>
          <v:shape id="_x0000_s1037" type="#_x0000_t32" style="position:absolute;left:0;text-align:left;margin-left:40.9pt;margin-top:5.2pt;width:0;height:12.4pt;z-index:251654656" o:connectortype="straight">
            <v:stroke endarrow="block"/>
          </v:shape>
        </w:pict>
      </w:r>
      <w:r>
        <w:rPr>
          <w:rFonts w:ascii="Times New Roman" w:eastAsia="Calibri" w:hAnsi="Times New Roman" w:cs="Times New Roman"/>
          <w:sz w:val="12"/>
          <w:szCs w:val="12"/>
        </w:rPr>
        <w:pict>
          <v:shape id="_x0000_s1036" type="#_x0000_t109" style="position:absolute;left:0;text-align:left;margin-left:244.2pt;margin-top:4.15pt;width:115.45pt;height:36.4pt;z-index:25165568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">
            <v:textbox style="mso-next-textbox:#_x0000_s1036">
              <w:txbxContent>
                <w:p w:rsidR="00542803" w:rsidRPr="00983FC9" w:rsidRDefault="00542803" w:rsidP="007E460D">
                  <w:pPr>
                    <w:spacing w:after="0" w:line="240" w:lineRule="auto"/>
                    <w:rPr>
                      <w:sz w:val="16"/>
                      <w:szCs w:val="16"/>
                    </w:rPr>
                  </w:pPr>
                  <w:r w:rsidRPr="004A4B26">
                    <w:rPr>
                      <w:rFonts w:ascii="Times New Roman" w:hAnsi="Times New Roman" w:cs="Times New Roman"/>
                      <w:sz w:val="12"/>
                      <w:szCs w:val="12"/>
                    </w:rPr>
                    <w:t>Приём иных документов в со</w:t>
                  </w:r>
                  <w:r>
                    <w:rPr>
                      <w:rFonts w:ascii="Times New Roman" w:hAnsi="Times New Roman" w:cs="Times New Roman"/>
                      <w:sz w:val="12"/>
                      <w:szCs w:val="12"/>
                    </w:rPr>
                    <w:t xml:space="preserve">ответствии с  подразделом 2.6 </w:t>
                  </w:r>
                  <w:r w:rsidRPr="004A4B26">
                    <w:rPr>
                      <w:rFonts w:ascii="Times New Roman" w:hAnsi="Times New Roman" w:cs="Times New Roman"/>
                      <w:sz w:val="12"/>
                      <w:szCs w:val="12"/>
                    </w:rPr>
                    <w:t>настоящего Административного регламента</w:t>
                  </w:r>
                </w:p>
              </w:txbxContent>
            </v:textbox>
          </v:shape>
        </w:pict>
      </w:r>
    </w:p>
    <w:p w:rsidR="007E460D" w:rsidRPr="007E460D" w:rsidRDefault="007E460D" w:rsidP="007E460D">
      <w:pPr>
        <w:tabs>
          <w:tab w:val="left" w:pos="284"/>
        </w:tabs>
        <w:spacing w:after="0" w:line="240" w:lineRule="auto"/>
        <w:jc w:val="both"/>
        <w:rPr>
          <w:rFonts w:ascii="Times New Roman" w:eastAsia="Calibri" w:hAnsi="Times New Roman" w:cs="Times New Roman"/>
          <w:sz w:val="12"/>
          <w:szCs w:val="12"/>
        </w:rPr>
      </w:pPr>
    </w:p>
    <w:p w:rsidR="007E460D" w:rsidRPr="007E460D" w:rsidRDefault="007E460D" w:rsidP="007E460D">
      <w:pPr>
        <w:tabs>
          <w:tab w:val="left" w:pos="284"/>
        </w:tabs>
        <w:spacing w:after="0" w:line="240" w:lineRule="auto"/>
        <w:jc w:val="both"/>
        <w:rPr>
          <w:rFonts w:ascii="Times New Roman" w:eastAsia="Calibri" w:hAnsi="Times New Roman" w:cs="Times New Roman"/>
          <w:sz w:val="12"/>
          <w:szCs w:val="12"/>
        </w:rPr>
      </w:pPr>
    </w:p>
    <w:p w:rsidR="007E460D" w:rsidRPr="007E460D" w:rsidRDefault="00542803" w:rsidP="007E460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41" type="#_x0000_t32" style="position:absolute;left:0;text-align:left;margin-left:130.1pt;margin-top:5.6pt;width:114.1pt;height:0;flip:x;z-index:251656704" o:connectortype="straight">
            <v:stroke endarrow="block"/>
          </v:shape>
        </w:pict>
      </w:r>
    </w:p>
    <w:p w:rsidR="007E460D" w:rsidRPr="007E460D" w:rsidRDefault="00542803" w:rsidP="007E460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28" type="#_x0000_t110" style="position:absolute;left:0;text-align:left;margin-left:117.85pt;margin-top:.25pt;width:190.75pt;height:49.05pt;z-index:25165772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">
            <v:textbox style="mso-next-textbox:#_x0000_s1028">
              <w:txbxContent>
                <w:p w:rsidR="00542803" w:rsidRPr="00CE6606" w:rsidRDefault="00542803" w:rsidP="007E460D">
                  <w:pPr>
                    <w:spacing w:after="0" w:line="240" w:lineRule="auto"/>
                    <w:jc w:val="center"/>
                    <w:rPr>
                      <w:rFonts w:ascii="Times New Roman" w:hAnsi="Times New Roman" w:cs="Times New Roman"/>
                      <w:sz w:val="12"/>
                      <w:szCs w:val="12"/>
                    </w:rPr>
                  </w:pPr>
                  <w:r w:rsidRPr="00CE6606">
                    <w:rPr>
                      <w:rFonts w:ascii="Times New Roman" w:hAnsi="Times New Roman" w:cs="Times New Roman"/>
                      <w:sz w:val="12"/>
                      <w:szCs w:val="12"/>
                    </w:rPr>
                    <w:t>Проверка документов на наличие оснований для отказа в предоставлении услуги</w:t>
                  </w:r>
                </w:p>
                <w:p w:rsidR="00542803" w:rsidRPr="00B3058A" w:rsidRDefault="00542803" w:rsidP="007E460D">
                  <w:pPr>
                    <w:spacing w:after="0" w:line="240" w:lineRule="auto"/>
                    <w:jc w:val="center"/>
                    <w:rPr>
                      <w:rFonts w:ascii="Times New Roman" w:hAnsi="Times New Roman" w:cs="Times New Roman"/>
                      <w:sz w:val="12"/>
                      <w:szCs w:val="12"/>
                    </w:rPr>
                  </w:pPr>
                </w:p>
              </w:txbxContent>
            </v:textbox>
          </v:shape>
        </w:pict>
      </w:r>
    </w:p>
    <w:p w:rsidR="007E460D" w:rsidRPr="007E460D" w:rsidRDefault="007E460D" w:rsidP="007E460D">
      <w:pPr>
        <w:tabs>
          <w:tab w:val="left" w:pos="284"/>
        </w:tabs>
        <w:spacing w:after="0" w:line="240" w:lineRule="auto"/>
        <w:jc w:val="both"/>
        <w:rPr>
          <w:rFonts w:ascii="Times New Roman" w:eastAsia="Calibri" w:hAnsi="Times New Roman" w:cs="Times New Roman"/>
          <w:sz w:val="12"/>
          <w:szCs w:val="12"/>
        </w:rPr>
      </w:pPr>
    </w:p>
    <w:p w:rsidR="007E460D" w:rsidRPr="007E460D" w:rsidRDefault="00542803" w:rsidP="007E460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42" type="#_x0000_t32" style="position:absolute;left:0;text-align:left;margin-left:19.15pt;margin-top:4.65pt;width:0;height:21.75pt;z-index:251658752" o:connectortype="straight">
            <v:stroke endarrow="block"/>
          </v:shape>
        </w:pict>
      </w:r>
      <w:r>
        <w:rPr>
          <w:rFonts w:ascii="Times New Roman" w:eastAsia="Calibri" w:hAnsi="Times New Roman" w:cs="Times New Roman"/>
          <w:sz w:val="12"/>
          <w:szCs w:val="12"/>
        </w:rPr>
        <w:pict>
          <v:shape id="_x0000_s1043" type="#_x0000_t32" style="position:absolute;left:0;text-align:left;margin-left:135.5pt;margin-top:.55pt;width:12.25pt;height:9.5pt;z-index:251659776" o:connectortype="straight">
            <v:stroke endarrow="block"/>
          </v:shape>
        </w:pict>
      </w:r>
    </w:p>
    <w:p w:rsidR="007E460D" w:rsidRPr="007E460D" w:rsidRDefault="007E460D" w:rsidP="007E460D">
      <w:pPr>
        <w:tabs>
          <w:tab w:val="left" w:pos="284"/>
        </w:tabs>
        <w:spacing w:after="0" w:line="240" w:lineRule="auto"/>
        <w:jc w:val="both"/>
        <w:rPr>
          <w:rFonts w:ascii="Times New Roman" w:eastAsia="Calibri" w:hAnsi="Times New Roman" w:cs="Times New Roman"/>
          <w:sz w:val="12"/>
          <w:szCs w:val="12"/>
        </w:rPr>
      </w:pPr>
    </w:p>
    <w:p w:rsidR="007E460D" w:rsidRPr="007E460D" w:rsidRDefault="00542803" w:rsidP="007E460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44" type="#_x0000_t32" style="position:absolute;left:0;text-align:left;margin-left:296.3pt;margin-top:2.8pt;width:0;height:13.45pt;z-index:251660800" o:connectortype="straight">
            <v:stroke endarrow="block"/>
          </v:shape>
        </w:pict>
      </w:r>
      <w:r>
        <w:rPr>
          <w:rFonts w:ascii="Times New Roman" w:eastAsia="Calibri" w:hAnsi="Times New Roman" w:cs="Times New Roman"/>
          <w:sz w:val="12"/>
          <w:szCs w:val="12"/>
        </w:rPr>
        <w:pict>
          <v:shape id="_x0000_s1045" type="#_x0000_t32" style="position:absolute;left:0;text-align:left;margin-left:130.1pt;margin-top:.15pt;width:0;height:12.45pt;z-index:251661824" o:connectortype="straight">
            <v:stroke endarrow="block"/>
          </v:shape>
        </w:pict>
      </w:r>
    </w:p>
    <w:p w:rsidR="007E460D" w:rsidRPr="007E460D" w:rsidRDefault="00542803" w:rsidP="007E460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rect id="_x0000_s1034" style="position:absolute;left:0;text-align:left;margin-left:76.4pt;margin-top:5.7pt;width:105.8pt;height:43.85pt;z-index:25166284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">
            <v:textbox style="mso-next-textbox:#_x0000_s1034">
              <w:txbxContent>
                <w:p w:rsidR="00542803" w:rsidRPr="00B3058A" w:rsidRDefault="00542803" w:rsidP="007E460D">
                  <w:pPr>
                    <w:spacing w:after="0" w:line="240" w:lineRule="auto"/>
                    <w:rPr>
                      <w:rFonts w:ascii="Times New Roman" w:hAnsi="Times New Roman" w:cs="Times New Roman"/>
                      <w:sz w:val="12"/>
                      <w:szCs w:val="12"/>
                    </w:rPr>
                  </w:pPr>
                  <w:r w:rsidRPr="00DD4321">
                    <w:rPr>
                      <w:rFonts w:ascii="Times New Roman" w:hAnsi="Times New Roman" w:cs="Times New Roman"/>
                      <w:sz w:val="12"/>
                      <w:szCs w:val="12"/>
                    </w:rPr>
                    <w:t>Подготовка  и выдача (направление) заявителю уведомления об отказе в предоставлении муниципальной услуги</w:t>
                  </w:r>
                </w:p>
              </w:txbxContent>
            </v:textbox>
          </v:rect>
        </w:pict>
      </w:r>
      <w:r>
        <w:rPr>
          <w:rFonts w:ascii="Times New Roman" w:eastAsia="Calibri" w:hAnsi="Times New Roman" w:cs="Times New Roman"/>
          <w:sz w:val="12"/>
          <w:szCs w:val="12"/>
        </w:rPr>
        <w:pict>
          <v:rect id="_x0000_s1029" style="position:absolute;left:0;text-align:left;margin-left:1.05pt;margin-top:2.35pt;width:70.4pt;height:43.8pt;z-index:25166387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">
            <v:textbox style="mso-next-textbox:#_x0000_s1029">
              <w:txbxContent>
                <w:p w:rsidR="00542803" w:rsidRPr="008525B8" w:rsidRDefault="00542803" w:rsidP="007E460D">
                  <w:pPr>
                    <w:spacing w:after="0" w:line="240" w:lineRule="auto"/>
                    <w:rPr>
                      <w:rFonts w:ascii="Times New Roman" w:hAnsi="Times New Roman" w:cs="Times New Roman"/>
                      <w:sz w:val="12"/>
                      <w:szCs w:val="12"/>
                    </w:rPr>
                  </w:pPr>
                  <w:r w:rsidRPr="00CE6606">
                    <w:rPr>
                      <w:rFonts w:ascii="Times New Roman" w:hAnsi="Times New Roman" w:cs="Times New Roman"/>
                      <w:sz w:val="12"/>
                      <w:szCs w:val="12"/>
                    </w:rPr>
                    <w:t>Формирование межведомственных запросов и получение на них ответов</w:t>
                  </w:r>
                </w:p>
              </w:txbxContent>
            </v:textbox>
          </v:rect>
        </w:pict>
      </w:r>
    </w:p>
    <w:p w:rsidR="007E460D" w:rsidRPr="007E460D" w:rsidRDefault="00542803" w:rsidP="007E460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30" type="#_x0000_t109" style="position:absolute;left:0;text-align:left;margin-left:182.2pt;margin-top:2.45pt;width:173.4pt;height:43.4pt;z-index:25166489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">
            <v:textbox style="mso-next-textbox:#_x0000_s1030">
              <w:txbxContent>
                <w:p w:rsidR="00542803" w:rsidRPr="00930AE3" w:rsidRDefault="00542803" w:rsidP="007E460D">
                  <w:pPr>
                    <w:spacing w:after="0" w:line="240" w:lineRule="auto"/>
                    <w:rPr>
                      <w:rFonts w:ascii="Times New Roman" w:hAnsi="Times New Roman" w:cs="Times New Roman"/>
                      <w:sz w:val="12"/>
                      <w:szCs w:val="12"/>
                    </w:rPr>
                  </w:pPr>
                  <w:r w:rsidRPr="00DD4321">
                    <w:rPr>
                      <w:rFonts w:ascii="Times New Roman" w:hAnsi="Times New Roman" w:cs="Times New Roman"/>
                      <w:sz w:val="12"/>
                      <w:szCs w:val="12"/>
                    </w:rPr>
                    <w:t>Подготовка и выдача (направление) заявителю решения КУМИ</w:t>
                  </w:r>
                  <w:r>
                    <w:rPr>
                      <w:rFonts w:ascii="Times New Roman" w:hAnsi="Times New Roman" w:cs="Times New Roman"/>
                      <w:sz w:val="12"/>
                      <w:szCs w:val="12"/>
                    </w:rPr>
                    <w:t xml:space="preserve"> </w:t>
                  </w:r>
                  <w:r w:rsidRPr="00DD4321">
                    <w:rPr>
                      <w:rFonts w:ascii="Times New Roman" w:hAnsi="Times New Roman" w:cs="Times New Roman"/>
                      <w:sz w:val="12"/>
                      <w:szCs w:val="12"/>
                    </w:rPr>
                    <w:t>о постановке на учет граждан, имеющих троих и более детей, желающих бесплатно приобрести сформированные земельные участки государственной или муниципальной собственности</w:t>
                  </w:r>
                </w:p>
              </w:txbxContent>
            </v:textbox>
          </v:shape>
        </w:pict>
      </w:r>
    </w:p>
    <w:p w:rsidR="007E460D" w:rsidRPr="007E460D" w:rsidRDefault="007E460D" w:rsidP="007E460D">
      <w:pPr>
        <w:tabs>
          <w:tab w:val="left" w:pos="284"/>
        </w:tabs>
        <w:spacing w:after="0" w:line="240" w:lineRule="auto"/>
        <w:jc w:val="both"/>
        <w:rPr>
          <w:rFonts w:ascii="Times New Roman" w:eastAsia="Calibri" w:hAnsi="Times New Roman" w:cs="Times New Roman"/>
          <w:sz w:val="12"/>
          <w:szCs w:val="12"/>
        </w:rPr>
      </w:pPr>
    </w:p>
    <w:p w:rsidR="007E460D" w:rsidRPr="007E460D" w:rsidRDefault="007E460D" w:rsidP="007E460D">
      <w:pPr>
        <w:tabs>
          <w:tab w:val="left" w:pos="284"/>
        </w:tabs>
        <w:spacing w:after="0" w:line="240" w:lineRule="auto"/>
        <w:jc w:val="both"/>
        <w:rPr>
          <w:rFonts w:ascii="Times New Roman" w:eastAsia="Calibri" w:hAnsi="Times New Roman" w:cs="Times New Roman"/>
          <w:sz w:val="12"/>
          <w:szCs w:val="12"/>
        </w:rPr>
      </w:pPr>
    </w:p>
    <w:p w:rsidR="007E460D" w:rsidRPr="007E460D" w:rsidRDefault="007E460D" w:rsidP="007E460D">
      <w:pPr>
        <w:tabs>
          <w:tab w:val="left" w:pos="284"/>
        </w:tabs>
        <w:spacing w:after="0" w:line="240" w:lineRule="auto"/>
        <w:jc w:val="both"/>
        <w:rPr>
          <w:rFonts w:ascii="Times New Roman" w:eastAsia="Calibri" w:hAnsi="Times New Roman" w:cs="Times New Roman"/>
          <w:sz w:val="12"/>
          <w:szCs w:val="12"/>
        </w:rPr>
      </w:pPr>
    </w:p>
    <w:p w:rsidR="007E460D" w:rsidRPr="007E460D" w:rsidRDefault="007E460D" w:rsidP="007E460D">
      <w:pPr>
        <w:tabs>
          <w:tab w:val="left" w:pos="284"/>
        </w:tabs>
        <w:spacing w:after="0" w:line="240" w:lineRule="auto"/>
        <w:jc w:val="both"/>
        <w:rPr>
          <w:rFonts w:ascii="Times New Roman" w:eastAsia="Calibri" w:hAnsi="Times New Roman" w:cs="Times New Roman"/>
          <w:sz w:val="12"/>
          <w:szCs w:val="12"/>
        </w:rPr>
      </w:pPr>
    </w:p>
    <w:p w:rsidR="007E460D" w:rsidRPr="007E460D" w:rsidRDefault="007E460D" w:rsidP="007E460D">
      <w:pPr>
        <w:tabs>
          <w:tab w:val="left" w:pos="284"/>
        </w:tabs>
        <w:spacing w:after="0" w:line="240" w:lineRule="auto"/>
        <w:jc w:val="both"/>
        <w:rPr>
          <w:rFonts w:ascii="Times New Roman" w:eastAsia="Calibri" w:hAnsi="Times New Roman" w:cs="Times New Roman"/>
          <w:sz w:val="12"/>
          <w:szCs w:val="12"/>
        </w:rPr>
      </w:pPr>
    </w:p>
    <w:p w:rsidR="007E460D" w:rsidRPr="007E460D" w:rsidRDefault="00542803" w:rsidP="007E460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46" type="#_x0000_t32" style="position:absolute;left:0;text-align:left;margin-left:266.4pt;margin-top:4.45pt;width:0;height:9.4pt;z-index:251665920" o:connectortype="straight">
            <v:stroke endarrow="block"/>
          </v:shape>
        </w:pict>
      </w:r>
      <w:r>
        <w:rPr>
          <w:rFonts w:ascii="Times New Roman" w:eastAsia="Calibri" w:hAnsi="Times New Roman" w:cs="Times New Roman"/>
          <w:sz w:val="12"/>
          <w:szCs w:val="12"/>
        </w:rPr>
        <w:pict>
          <v:shape id="_x0000_s1047" type="#_x0000_t32" style="position:absolute;left:0;text-align:left;margin-left:81pt;margin-top:4.45pt;width:0;height:9.4pt;z-index:251666944" o:connectortype="straight">
            <v:stroke endarrow="block"/>
          </v:shape>
        </w:pict>
      </w:r>
    </w:p>
    <w:p w:rsidR="007E460D" w:rsidRPr="007E460D" w:rsidRDefault="007E460D" w:rsidP="007E460D">
      <w:pPr>
        <w:tabs>
          <w:tab w:val="left" w:pos="284"/>
        </w:tabs>
        <w:spacing w:after="0" w:line="240" w:lineRule="auto"/>
        <w:jc w:val="both"/>
        <w:rPr>
          <w:rFonts w:ascii="Times New Roman" w:eastAsia="Calibri" w:hAnsi="Times New Roman" w:cs="Times New Roman"/>
          <w:sz w:val="12"/>
          <w:szCs w:val="12"/>
        </w:rPr>
      </w:pPr>
    </w:p>
    <w:p w:rsidR="007E460D" w:rsidRPr="007E460D" w:rsidRDefault="00542803" w:rsidP="007E460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33" type="#_x0000_t109" style="position:absolute;left:0;text-align:left;margin-left:122.4pt;margin-top:.05pt;width:241.8pt;height:30.15pt;z-index:25166796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">
            <v:textbox style="mso-next-textbox:#_x0000_s1033">
              <w:txbxContent>
                <w:p w:rsidR="00542803" w:rsidRPr="00930AE3" w:rsidRDefault="00542803" w:rsidP="007E460D">
                  <w:pPr>
                    <w:spacing w:after="0" w:line="240" w:lineRule="auto"/>
                    <w:rPr>
                      <w:rFonts w:ascii="Times New Roman" w:hAnsi="Times New Roman" w:cs="Times New Roman"/>
                      <w:sz w:val="12"/>
                      <w:szCs w:val="12"/>
                    </w:rPr>
                  </w:pPr>
                  <w:r w:rsidRPr="00DD4321">
                    <w:rPr>
                      <w:rFonts w:ascii="Times New Roman" w:hAnsi="Times New Roman" w:cs="Times New Roman"/>
                      <w:sz w:val="12"/>
                      <w:szCs w:val="12"/>
                    </w:rPr>
                    <w:t>Направление решения КУМИ</w:t>
                  </w:r>
                  <w:r>
                    <w:rPr>
                      <w:rFonts w:ascii="Times New Roman" w:hAnsi="Times New Roman" w:cs="Times New Roman"/>
                      <w:sz w:val="12"/>
                      <w:szCs w:val="12"/>
                    </w:rPr>
                    <w:t xml:space="preserve"> </w:t>
                  </w:r>
                  <w:r w:rsidRPr="00DD4321">
                    <w:rPr>
                      <w:rFonts w:ascii="Times New Roman" w:hAnsi="Times New Roman" w:cs="Times New Roman"/>
                      <w:sz w:val="12"/>
                      <w:szCs w:val="12"/>
                    </w:rPr>
                    <w:t>о постановке на учет граждан, имеющих троих и более детей, желающих бесплатно приобрести сформированные земельные участки государственной или муниципальной собственности,</w:t>
                  </w:r>
                  <w:r>
                    <w:rPr>
                      <w:rFonts w:ascii="Times New Roman" w:hAnsi="Times New Roman" w:cs="Times New Roman"/>
                      <w:sz w:val="12"/>
                      <w:szCs w:val="12"/>
                    </w:rPr>
                    <w:t xml:space="preserve"> </w:t>
                  </w:r>
                  <w:r w:rsidRPr="00DD4321">
                    <w:rPr>
                      <w:rFonts w:ascii="Times New Roman" w:hAnsi="Times New Roman" w:cs="Times New Roman"/>
                      <w:sz w:val="12"/>
                      <w:szCs w:val="12"/>
                    </w:rPr>
                    <w:t>в МФЦ (по желанию заявителя)</w:t>
                  </w:r>
                </w:p>
              </w:txbxContent>
            </v:textbox>
          </v:shape>
        </w:pict>
      </w:r>
      <w:r>
        <w:rPr>
          <w:rFonts w:ascii="Times New Roman" w:eastAsia="Calibri" w:hAnsi="Times New Roman" w:cs="Times New Roman"/>
          <w:sz w:val="12"/>
          <w:szCs w:val="12"/>
        </w:rPr>
        <w:pict>
          <v:shapetype id="_x0000_t202" coordsize="21600,21600" o:spt="202" path="m,l,21600r21600,l21600,xe">
            <v:stroke joinstyle="miter"/>
            <v:path gradientshapeok="t" o:connecttype="rect"/>
          </v:shapetype>
          <v:shape id="Надпись 2" o:spid="_x0000_s1048" type="#_x0000_t202" style="position:absolute;left:0;text-align:left;margin-left:1.05pt;margin-top:.05pt;width:121.35pt;height:30.15pt;z-index:25166899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FhQQ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SHNg&#10;eaWrHVBrdT/nsJcgNNp+xKiFGS+x+7AhlmEkXihozzQbjcJSRGU0Ps9BsaeW1amFKApQJfYY9eLC&#10;x0WKxJlLaOOSR4IfMjnkDLMbeT/sWViOUz16PfwN5j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upWhYUECAABVBAAADgAA&#10;AAAAAAAAAAAAAAAuAgAAZHJzL2Uyb0RvYy54bWxQSwECLQAUAAYACAAAACEA/S8y1tsAAAAFAQAA&#10;DwAAAAAAAAAAAAAAAACbBAAAZHJzL2Rvd25yZXYueG1sUEsFBgAAAAAEAAQA8wAAAKMFAAAAAA==&#10;">
            <v:textbox style="mso-next-textbox:#Надпись 2">
              <w:txbxContent>
                <w:p w:rsidR="00542803" w:rsidRPr="0032554B" w:rsidRDefault="00542803" w:rsidP="007E460D">
                  <w:pPr>
                    <w:rPr>
                      <w:rFonts w:ascii="Times New Roman" w:hAnsi="Times New Roman" w:cs="Times New Roman"/>
                      <w:sz w:val="12"/>
                      <w:szCs w:val="12"/>
                    </w:rPr>
                  </w:pPr>
                  <w:r w:rsidRPr="0032554B">
                    <w:rPr>
                      <w:rFonts w:ascii="Times New Roman" w:hAnsi="Times New Roman" w:cs="Times New Roman"/>
                      <w:sz w:val="12"/>
                      <w:szCs w:val="12"/>
                    </w:rPr>
                    <w:t>Направление</w:t>
                  </w:r>
                  <w:r>
                    <w:rPr>
                      <w:rFonts w:ascii="Times New Roman" w:hAnsi="Times New Roman" w:cs="Times New Roman"/>
                      <w:sz w:val="12"/>
                      <w:szCs w:val="12"/>
                    </w:rPr>
                    <w:t xml:space="preserve"> </w:t>
                  </w:r>
                  <w:r w:rsidRPr="0032554B">
                    <w:rPr>
                      <w:rFonts w:ascii="Times New Roman" w:hAnsi="Times New Roman" w:cs="Times New Roman"/>
                      <w:sz w:val="12"/>
                      <w:szCs w:val="12"/>
                    </w:rPr>
                    <w:t>уведомления об отказе в предоставлении муниципальной услуги</w:t>
                  </w:r>
                  <w:r>
                    <w:rPr>
                      <w:rFonts w:ascii="Times New Roman" w:hAnsi="Times New Roman" w:cs="Times New Roman"/>
                      <w:sz w:val="12"/>
                      <w:szCs w:val="12"/>
                    </w:rPr>
                    <w:t xml:space="preserve"> </w:t>
                  </w:r>
                  <w:r w:rsidRPr="0032554B">
                    <w:rPr>
                      <w:rFonts w:ascii="Times New Roman" w:hAnsi="Times New Roman" w:cs="Times New Roman"/>
                      <w:sz w:val="12"/>
                      <w:szCs w:val="12"/>
                    </w:rPr>
                    <w:t>в МФЦ (по желанию заявителя)</w:t>
                  </w:r>
                </w:p>
              </w:txbxContent>
            </v:textbox>
          </v:shape>
        </w:pict>
      </w:r>
    </w:p>
    <w:p w:rsidR="007E460D" w:rsidRPr="007E460D" w:rsidRDefault="007E460D" w:rsidP="007E460D">
      <w:pPr>
        <w:tabs>
          <w:tab w:val="left" w:pos="284"/>
        </w:tabs>
        <w:spacing w:after="0" w:line="240" w:lineRule="auto"/>
        <w:jc w:val="both"/>
        <w:rPr>
          <w:rFonts w:ascii="Times New Roman" w:eastAsia="Calibri" w:hAnsi="Times New Roman" w:cs="Times New Roman"/>
          <w:sz w:val="12"/>
          <w:szCs w:val="12"/>
        </w:rPr>
      </w:pPr>
    </w:p>
    <w:p w:rsidR="007E460D" w:rsidRPr="007E460D" w:rsidRDefault="007E460D" w:rsidP="007E460D">
      <w:pPr>
        <w:tabs>
          <w:tab w:val="left" w:pos="284"/>
        </w:tabs>
        <w:spacing w:after="0" w:line="240" w:lineRule="auto"/>
        <w:jc w:val="both"/>
        <w:rPr>
          <w:rFonts w:ascii="Times New Roman" w:eastAsia="Calibri" w:hAnsi="Times New Roman" w:cs="Times New Roman"/>
          <w:sz w:val="12"/>
          <w:szCs w:val="12"/>
        </w:rPr>
      </w:pPr>
    </w:p>
    <w:p w:rsidR="007E460D" w:rsidRPr="007E460D" w:rsidRDefault="007E460D" w:rsidP="007E460D">
      <w:pPr>
        <w:tabs>
          <w:tab w:val="left" w:pos="284"/>
        </w:tabs>
        <w:spacing w:after="0" w:line="240" w:lineRule="auto"/>
        <w:jc w:val="both"/>
        <w:rPr>
          <w:rFonts w:ascii="Times New Roman" w:eastAsia="Calibri" w:hAnsi="Times New Roman" w:cs="Times New Roman"/>
          <w:sz w:val="12"/>
          <w:szCs w:val="12"/>
        </w:rPr>
      </w:pPr>
    </w:p>
    <w:p w:rsidR="007E460D" w:rsidRPr="007E460D" w:rsidRDefault="007E460D" w:rsidP="007E460D">
      <w:pPr>
        <w:tabs>
          <w:tab w:val="left" w:pos="284"/>
        </w:tabs>
        <w:spacing w:after="0" w:line="240" w:lineRule="auto"/>
        <w:jc w:val="both"/>
        <w:rPr>
          <w:rFonts w:ascii="Times New Roman" w:eastAsia="Calibri" w:hAnsi="Times New Roman" w:cs="Times New Roman"/>
          <w:sz w:val="12"/>
          <w:szCs w:val="12"/>
        </w:rPr>
      </w:pPr>
    </w:p>
    <w:p w:rsidR="00050059" w:rsidRPr="00050059" w:rsidRDefault="00050059" w:rsidP="008305EB">
      <w:pPr>
        <w:tabs>
          <w:tab w:val="left" w:pos="284"/>
        </w:tabs>
        <w:spacing w:after="0" w:line="240" w:lineRule="auto"/>
        <w:jc w:val="center"/>
        <w:rPr>
          <w:rFonts w:ascii="Times New Roman" w:eastAsia="Calibri" w:hAnsi="Times New Roman" w:cs="Times New Roman"/>
          <w:b/>
          <w:sz w:val="12"/>
          <w:szCs w:val="12"/>
        </w:rPr>
      </w:pPr>
      <w:r w:rsidRPr="00050059">
        <w:rPr>
          <w:rFonts w:ascii="Times New Roman" w:eastAsia="Calibri" w:hAnsi="Times New Roman" w:cs="Times New Roman"/>
          <w:b/>
          <w:sz w:val="12"/>
          <w:szCs w:val="12"/>
        </w:rPr>
        <w:t>АДМИНИСТРАЦИЯ</w:t>
      </w:r>
    </w:p>
    <w:p w:rsidR="00050059" w:rsidRPr="00050059" w:rsidRDefault="00050059" w:rsidP="008305EB">
      <w:pPr>
        <w:tabs>
          <w:tab w:val="left" w:pos="284"/>
        </w:tabs>
        <w:spacing w:after="0" w:line="240" w:lineRule="auto"/>
        <w:jc w:val="center"/>
        <w:rPr>
          <w:rFonts w:ascii="Times New Roman" w:eastAsia="Calibri" w:hAnsi="Times New Roman" w:cs="Times New Roman"/>
          <w:b/>
          <w:sz w:val="12"/>
          <w:szCs w:val="12"/>
        </w:rPr>
      </w:pPr>
      <w:r w:rsidRPr="00050059">
        <w:rPr>
          <w:rFonts w:ascii="Times New Roman" w:eastAsia="Calibri" w:hAnsi="Times New Roman" w:cs="Times New Roman"/>
          <w:b/>
          <w:sz w:val="12"/>
          <w:szCs w:val="12"/>
        </w:rPr>
        <w:t>МУНИЦИПАЛЬНОГО РАЙОНА СЕРГИЕВСКИЙ</w:t>
      </w:r>
    </w:p>
    <w:p w:rsidR="00050059" w:rsidRPr="00050059" w:rsidRDefault="00050059" w:rsidP="008305EB">
      <w:pPr>
        <w:tabs>
          <w:tab w:val="left" w:pos="284"/>
        </w:tabs>
        <w:spacing w:after="0" w:line="240" w:lineRule="auto"/>
        <w:jc w:val="center"/>
        <w:rPr>
          <w:rFonts w:ascii="Times New Roman" w:eastAsia="Calibri" w:hAnsi="Times New Roman" w:cs="Times New Roman"/>
          <w:b/>
          <w:sz w:val="12"/>
          <w:szCs w:val="12"/>
        </w:rPr>
      </w:pPr>
      <w:r w:rsidRPr="00050059">
        <w:rPr>
          <w:rFonts w:ascii="Times New Roman" w:eastAsia="Calibri" w:hAnsi="Times New Roman" w:cs="Times New Roman"/>
          <w:b/>
          <w:sz w:val="12"/>
          <w:szCs w:val="12"/>
        </w:rPr>
        <w:t>САМАРСКОЙ ОБЛАСТИ</w:t>
      </w:r>
    </w:p>
    <w:p w:rsidR="00050059" w:rsidRPr="00050059" w:rsidRDefault="00050059" w:rsidP="008305EB">
      <w:pPr>
        <w:tabs>
          <w:tab w:val="left" w:pos="284"/>
        </w:tabs>
        <w:spacing w:after="0" w:line="240" w:lineRule="auto"/>
        <w:jc w:val="center"/>
        <w:rPr>
          <w:rFonts w:ascii="Times New Roman" w:eastAsia="Calibri" w:hAnsi="Times New Roman" w:cs="Times New Roman"/>
          <w:sz w:val="12"/>
          <w:szCs w:val="12"/>
        </w:rPr>
      </w:pPr>
    </w:p>
    <w:p w:rsidR="00050059" w:rsidRPr="00050059" w:rsidRDefault="00050059" w:rsidP="008305EB">
      <w:pPr>
        <w:tabs>
          <w:tab w:val="left" w:pos="284"/>
        </w:tabs>
        <w:spacing w:after="0" w:line="240" w:lineRule="auto"/>
        <w:jc w:val="center"/>
        <w:rPr>
          <w:rFonts w:ascii="Times New Roman" w:eastAsia="Calibri" w:hAnsi="Times New Roman" w:cs="Times New Roman"/>
          <w:sz w:val="12"/>
          <w:szCs w:val="12"/>
        </w:rPr>
      </w:pPr>
      <w:r w:rsidRPr="00050059">
        <w:rPr>
          <w:rFonts w:ascii="Times New Roman" w:eastAsia="Calibri" w:hAnsi="Times New Roman" w:cs="Times New Roman"/>
          <w:sz w:val="12"/>
          <w:szCs w:val="12"/>
        </w:rPr>
        <w:t>ПОСТАНОВЛЕНИЕ</w:t>
      </w:r>
    </w:p>
    <w:p w:rsidR="00050059" w:rsidRPr="00050059" w:rsidRDefault="00050059" w:rsidP="008305EB">
      <w:pPr>
        <w:tabs>
          <w:tab w:val="left" w:pos="284"/>
        </w:tabs>
        <w:spacing w:after="0" w:line="240" w:lineRule="auto"/>
        <w:jc w:val="center"/>
        <w:rPr>
          <w:rFonts w:ascii="Times New Roman" w:eastAsia="Calibri" w:hAnsi="Times New Roman" w:cs="Times New Roman"/>
          <w:sz w:val="12"/>
          <w:szCs w:val="12"/>
        </w:rPr>
      </w:pPr>
      <w:r w:rsidRPr="00050059">
        <w:rPr>
          <w:rFonts w:ascii="Times New Roman" w:eastAsia="Calibri" w:hAnsi="Times New Roman" w:cs="Times New Roman"/>
          <w:sz w:val="12"/>
          <w:szCs w:val="12"/>
        </w:rPr>
        <w:t>30 сентября 2014г.                                                                                                                                                                                                     №1342</w:t>
      </w:r>
    </w:p>
    <w:p w:rsidR="00050059" w:rsidRPr="00050059" w:rsidRDefault="00050059" w:rsidP="008305EB">
      <w:pPr>
        <w:tabs>
          <w:tab w:val="left" w:pos="284"/>
        </w:tabs>
        <w:spacing w:after="0" w:line="240" w:lineRule="auto"/>
        <w:jc w:val="center"/>
        <w:rPr>
          <w:rFonts w:ascii="Times New Roman" w:eastAsia="Calibri" w:hAnsi="Times New Roman" w:cs="Times New Roman"/>
          <w:b/>
          <w:sz w:val="12"/>
          <w:szCs w:val="12"/>
        </w:rPr>
      </w:pPr>
      <w:r w:rsidRPr="00050059">
        <w:rPr>
          <w:rFonts w:ascii="Times New Roman" w:eastAsia="Calibri" w:hAnsi="Times New Roman" w:cs="Times New Roman"/>
          <w:b/>
          <w:sz w:val="12"/>
          <w:szCs w:val="12"/>
        </w:rPr>
        <w:t>О внесении изменений в Приложение № 1</w:t>
      </w:r>
    </w:p>
    <w:p w:rsidR="00050059" w:rsidRPr="00050059" w:rsidRDefault="00050059" w:rsidP="008305EB">
      <w:pPr>
        <w:tabs>
          <w:tab w:val="left" w:pos="284"/>
        </w:tabs>
        <w:spacing w:after="0" w:line="240" w:lineRule="auto"/>
        <w:jc w:val="center"/>
        <w:rPr>
          <w:rFonts w:ascii="Times New Roman" w:eastAsia="Calibri" w:hAnsi="Times New Roman" w:cs="Times New Roman"/>
          <w:b/>
          <w:sz w:val="12"/>
          <w:szCs w:val="12"/>
        </w:rPr>
      </w:pPr>
      <w:r w:rsidRPr="00050059">
        <w:rPr>
          <w:rFonts w:ascii="Times New Roman" w:eastAsia="Calibri" w:hAnsi="Times New Roman" w:cs="Times New Roman"/>
          <w:b/>
          <w:sz w:val="12"/>
          <w:szCs w:val="12"/>
        </w:rPr>
        <w:t>к постановлению администрации муниципального района Сергиевский № 1468 от 18.12.2013 года «Об утверждении муниципальной программы «Противодействие коррупции в муниципальном районе Сергиевский  на 2014 – 2016 годы»</w:t>
      </w:r>
    </w:p>
    <w:p w:rsidR="00050059" w:rsidRPr="00050059" w:rsidRDefault="00050059" w:rsidP="008305EB">
      <w:pPr>
        <w:tabs>
          <w:tab w:val="left" w:pos="284"/>
        </w:tabs>
        <w:spacing w:after="0" w:line="240" w:lineRule="auto"/>
        <w:ind w:firstLine="284"/>
        <w:jc w:val="both"/>
        <w:rPr>
          <w:rFonts w:ascii="Times New Roman" w:eastAsia="Calibri" w:hAnsi="Times New Roman" w:cs="Times New Roman"/>
          <w:b/>
          <w:sz w:val="12"/>
          <w:szCs w:val="12"/>
        </w:rPr>
      </w:pPr>
    </w:p>
    <w:p w:rsidR="00050059" w:rsidRPr="00050059" w:rsidRDefault="00050059" w:rsidP="008305EB">
      <w:pPr>
        <w:tabs>
          <w:tab w:val="left" w:pos="284"/>
        </w:tabs>
        <w:spacing w:after="0" w:line="240" w:lineRule="auto"/>
        <w:ind w:firstLine="284"/>
        <w:jc w:val="both"/>
        <w:rPr>
          <w:rFonts w:ascii="Times New Roman" w:eastAsia="Calibri" w:hAnsi="Times New Roman" w:cs="Times New Roman"/>
          <w:sz w:val="12"/>
          <w:szCs w:val="12"/>
        </w:rPr>
      </w:pPr>
      <w:proofErr w:type="gramStart"/>
      <w:r w:rsidRPr="00050059">
        <w:rPr>
          <w:rFonts w:ascii="Times New Roman" w:eastAsia="Calibri" w:hAnsi="Times New Roman" w:cs="Times New Roman"/>
          <w:sz w:val="12"/>
          <w:szCs w:val="12"/>
        </w:rPr>
        <w:t xml:space="preserve">В соответствии с Федеральным законом РФ от 06.10.2003 г., №131-ФЗ «Об общих принципах организации местного самоуправления в РФ», протоколом заседания областной межведомственной комиссии по противодействию коррупции от 29.12.2011 г., № ВА-4/8, </w:t>
      </w:r>
      <w:r w:rsidRPr="00050059">
        <w:rPr>
          <w:rFonts w:ascii="Times New Roman" w:eastAsia="Calibri" w:hAnsi="Times New Roman" w:cs="Times New Roman"/>
          <w:sz w:val="12"/>
          <w:szCs w:val="12"/>
        </w:rPr>
        <w:lastRenderedPageBreak/>
        <w:t>поручением вице-губернатора - первого заместителя председателя Правительства Самарской области от 04.06.2012 г., Уставом муниципального района Сергиевский, в целях повышения эффективности мер по противодействию коррупции, администрация муниципального района Сергиевский</w:t>
      </w:r>
      <w:proofErr w:type="gramEnd"/>
    </w:p>
    <w:p w:rsidR="00050059" w:rsidRPr="00050059" w:rsidRDefault="00050059" w:rsidP="008305EB">
      <w:pPr>
        <w:tabs>
          <w:tab w:val="left" w:pos="284"/>
        </w:tabs>
        <w:spacing w:after="0" w:line="240" w:lineRule="auto"/>
        <w:ind w:firstLine="284"/>
        <w:jc w:val="both"/>
        <w:rPr>
          <w:rFonts w:ascii="Times New Roman" w:eastAsia="Calibri" w:hAnsi="Times New Roman" w:cs="Times New Roman"/>
          <w:b/>
          <w:sz w:val="12"/>
          <w:szCs w:val="12"/>
        </w:rPr>
      </w:pPr>
      <w:r w:rsidRPr="00050059">
        <w:rPr>
          <w:rFonts w:ascii="Times New Roman" w:eastAsia="Calibri" w:hAnsi="Times New Roman" w:cs="Times New Roman"/>
          <w:b/>
          <w:sz w:val="12"/>
          <w:szCs w:val="12"/>
        </w:rPr>
        <w:t>ПОСТАНОВЛЯЕТ:</w:t>
      </w:r>
    </w:p>
    <w:p w:rsidR="00050059" w:rsidRPr="00050059" w:rsidRDefault="00050059" w:rsidP="008305EB">
      <w:pPr>
        <w:tabs>
          <w:tab w:val="left" w:pos="284"/>
        </w:tabs>
        <w:spacing w:after="0" w:line="240" w:lineRule="auto"/>
        <w:ind w:firstLine="284"/>
        <w:jc w:val="both"/>
        <w:rPr>
          <w:rFonts w:ascii="Times New Roman" w:eastAsia="Calibri" w:hAnsi="Times New Roman" w:cs="Times New Roman"/>
          <w:sz w:val="12"/>
          <w:szCs w:val="12"/>
        </w:rPr>
      </w:pPr>
    </w:p>
    <w:p w:rsidR="00050059" w:rsidRPr="00050059" w:rsidRDefault="00050059" w:rsidP="008305EB">
      <w:pPr>
        <w:tabs>
          <w:tab w:val="left" w:pos="284"/>
        </w:tabs>
        <w:spacing w:after="0" w:line="240" w:lineRule="auto"/>
        <w:ind w:firstLine="284"/>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1468 от 18.12.2013 года «Об утверждении муниципальной программы «Противодействие коррупции в муниципальном районе Сергиевский» на 2014 – 2016 годы» (далее – Муниципальная программа) следующего содержания:</w:t>
      </w:r>
    </w:p>
    <w:p w:rsidR="00050059" w:rsidRPr="00050059" w:rsidRDefault="00050059" w:rsidP="008305EB">
      <w:pPr>
        <w:tabs>
          <w:tab w:val="left" w:pos="284"/>
        </w:tabs>
        <w:spacing w:after="0" w:line="240" w:lineRule="auto"/>
        <w:ind w:firstLine="284"/>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1.1. Приложение № 1 к Муниципальной программе изложить в редакции согласно приложению № 1 к настоящему постановлению.</w:t>
      </w:r>
    </w:p>
    <w:p w:rsidR="00050059" w:rsidRPr="00050059" w:rsidRDefault="00050059" w:rsidP="008305EB">
      <w:pPr>
        <w:tabs>
          <w:tab w:val="left" w:pos="284"/>
        </w:tabs>
        <w:spacing w:after="0" w:line="240" w:lineRule="auto"/>
        <w:ind w:firstLine="284"/>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 Опубликовать настоящее постановление в газете «Сергиевский Вестник».</w:t>
      </w:r>
    </w:p>
    <w:p w:rsidR="00050059" w:rsidRPr="00050059" w:rsidRDefault="00050059" w:rsidP="008305EB">
      <w:pPr>
        <w:tabs>
          <w:tab w:val="left" w:pos="284"/>
        </w:tabs>
        <w:spacing w:after="0" w:line="240" w:lineRule="auto"/>
        <w:ind w:firstLine="284"/>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050059" w:rsidRPr="00050059" w:rsidRDefault="00050059" w:rsidP="008305EB">
      <w:pPr>
        <w:tabs>
          <w:tab w:val="left" w:pos="284"/>
        </w:tabs>
        <w:spacing w:after="0" w:line="240" w:lineRule="auto"/>
        <w:ind w:firstLine="284"/>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 xml:space="preserve">4. </w:t>
      </w:r>
      <w:proofErr w:type="gramStart"/>
      <w:r w:rsidRPr="00050059">
        <w:rPr>
          <w:rFonts w:ascii="Times New Roman" w:eastAsia="Calibri" w:hAnsi="Times New Roman" w:cs="Times New Roman"/>
          <w:sz w:val="12"/>
          <w:szCs w:val="12"/>
        </w:rPr>
        <w:t>Контроль за</w:t>
      </w:r>
      <w:proofErr w:type="gramEnd"/>
      <w:r w:rsidRPr="00050059">
        <w:rPr>
          <w:rFonts w:ascii="Times New Roman" w:eastAsia="Calibri" w:hAnsi="Times New Roman" w:cs="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Заболотина С.Г.</w:t>
      </w:r>
    </w:p>
    <w:p w:rsidR="00050059" w:rsidRPr="00050059" w:rsidRDefault="00050059" w:rsidP="008305EB">
      <w:pPr>
        <w:tabs>
          <w:tab w:val="left" w:pos="284"/>
        </w:tabs>
        <w:spacing w:after="0" w:line="240" w:lineRule="auto"/>
        <w:ind w:firstLine="284"/>
        <w:jc w:val="right"/>
        <w:rPr>
          <w:rFonts w:ascii="Times New Roman" w:eastAsia="Calibri" w:hAnsi="Times New Roman" w:cs="Times New Roman"/>
          <w:sz w:val="12"/>
          <w:szCs w:val="12"/>
        </w:rPr>
      </w:pPr>
      <w:r w:rsidRPr="00050059">
        <w:rPr>
          <w:rFonts w:ascii="Times New Roman" w:eastAsia="Calibri" w:hAnsi="Times New Roman" w:cs="Times New Roman"/>
          <w:sz w:val="12"/>
          <w:szCs w:val="12"/>
        </w:rPr>
        <w:t>Глава администрации</w:t>
      </w:r>
    </w:p>
    <w:p w:rsidR="00050059" w:rsidRPr="00050059" w:rsidRDefault="00050059" w:rsidP="008305EB">
      <w:pPr>
        <w:tabs>
          <w:tab w:val="left" w:pos="284"/>
        </w:tabs>
        <w:spacing w:after="0" w:line="240" w:lineRule="auto"/>
        <w:ind w:firstLine="284"/>
        <w:jc w:val="right"/>
        <w:rPr>
          <w:rFonts w:ascii="Times New Roman" w:eastAsia="Calibri" w:hAnsi="Times New Roman" w:cs="Times New Roman"/>
          <w:sz w:val="12"/>
          <w:szCs w:val="12"/>
        </w:rPr>
      </w:pPr>
      <w:r w:rsidRPr="00050059">
        <w:rPr>
          <w:rFonts w:ascii="Times New Roman" w:eastAsia="Calibri" w:hAnsi="Times New Roman" w:cs="Times New Roman"/>
          <w:sz w:val="12"/>
          <w:szCs w:val="12"/>
        </w:rPr>
        <w:t>муниципального района Сергиевский</w:t>
      </w:r>
    </w:p>
    <w:p w:rsidR="00050059" w:rsidRDefault="00050059" w:rsidP="008305EB">
      <w:pPr>
        <w:tabs>
          <w:tab w:val="left" w:pos="284"/>
        </w:tabs>
        <w:spacing w:after="0" w:line="240" w:lineRule="auto"/>
        <w:ind w:firstLine="284"/>
        <w:jc w:val="right"/>
        <w:rPr>
          <w:rFonts w:ascii="Times New Roman" w:eastAsia="Calibri" w:hAnsi="Times New Roman" w:cs="Times New Roman"/>
          <w:sz w:val="12"/>
          <w:szCs w:val="12"/>
        </w:rPr>
      </w:pPr>
      <w:r w:rsidRPr="00050059">
        <w:rPr>
          <w:rFonts w:ascii="Times New Roman" w:eastAsia="Calibri" w:hAnsi="Times New Roman" w:cs="Times New Roman"/>
          <w:sz w:val="12"/>
          <w:szCs w:val="12"/>
        </w:rPr>
        <w:t>А.А. Веселов</w:t>
      </w:r>
    </w:p>
    <w:p w:rsidR="008305EB" w:rsidRPr="00050059" w:rsidRDefault="008305EB" w:rsidP="008305EB">
      <w:pPr>
        <w:tabs>
          <w:tab w:val="left" w:pos="284"/>
        </w:tabs>
        <w:spacing w:after="0" w:line="240" w:lineRule="auto"/>
        <w:ind w:firstLine="284"/>
        <w:jc w:val="right"/>
        <w:rPr>
          <w:rFonts w:ascii="Times New Roman" w:eastAsia="Calibri" w:hAnsi="Times New Roman" w:cs="Times New Roman"/>
          <w:sz w:val="12"/>
          <w:szCs w:val="12"/>
        </w:rPr>
      </w:pPr>
    </w:p>
    <w:p w:rsidR="00050059" w:rsidRPr="00050059" w:rsidRDefault="00050059" w:rsidP="008305EB">
      <w:pPr>
        <w:tabs>
          <w:tab w:val="left" w:pos="284"/>
        </w:tabs>
        <w:spacing w:after="0" w:line="240" w:lineRule="auto"/>
        <w:jc w:val="right"/>
        <w:rPr>
          <w:rFonts w:ascii="Times New Roman" w:eastAsia="Calibri" w:hAnsi="Times New Roman" w:cs="Times New Roman"/>
          <w:i/>
          <w:sz w:val="12"/>
          <w:szCs w:val="12"/>
        </w:rPr>
      </w:pPr>
      <w:r w:rsidRPr="00050059">
        <w:rPr>
          <w:rFonts w:ascii="Times New Roman" w:eastAsia="Calibri" w:hAnsi="Times New Roman" w:cs="Times New Roman"/>
          <w:i/>
          <w:sz w:val="12"/>
          <w:szCs w:val="12"/>
        </w:rPr>
        <w:t>Приложение к муниципальной программе</w:t>
      </w:r>
    </w:p>
    <w:p w:rsidR="00050059" w:rsidRPr="00050059" w:rsidRDefault="00050059" w:rsidP="008305EB">
      <w:pPr>
        <w:tabs>
          <w:tab w:val="left" w:pos="284"/>
        </w:tabs>
        <w:spacing w:after="0" w:line="240" w:lineRule="auto"/>
        <w:jc w:val="right"/>
        <w:rPr>
          <w:rFonts w:ascii="Times New Roman" w:eastAsia="Calibri" w:hAnsi="Times New Roman" w:cs="Times New Roman"/>
          <w:i/>
          <w:sz w:val="12"/>
          <w:szCs w:val="12"/>
        </w:rPr>
      </w:pPr>
      <w:r w:rsidRPr="00050059">
        <w:rPr>
          <w:rFonts w:ascii="Times New Roman" w:eastAsia="Calibri" w:hAnsi="Times New Roman" w:cs="Times New Roman"/>
          <w:i/>
          <w:sz w:val="12"/>
          <w:szCs w:val="12"/>
        </w:rPr>
        <w:t>«Противодействие коррупции</w:t>
      </w:r>
    </w:p>
    <w:p w:rsidR="00050059" w:rsidRPr="00050059" w:rsidRDefault="00050059" w:rsidP="008305EB">
      <w:pPr>
        <w:tabs>
          <w:tab w:val="left" w:pos="284"/>
        </w:tabs>
        <w:spacing w:after="0" w:line="240" w:lineRule="auto"/>
        <w:jc w:val="right"/>
        <w:rPr>
          <w:rFonts w:ascii="Times New Roman" w:eastAsia="Calibri" w:hAnsi="Times New Roman" w:cs="Times New Roman"/>
          <w:i/>
          <w:sz w:val="12"/>
          <w:szCs w:val="12"/>
        </w:rPr>
      </w:pPr>
      <w:r w:rsidRPr="00050059">
        <w:rPr>
          <w:rFonts w:ascii="Times New Roman" w:eastAsia="Calibri" w:hAnsi="Times New Roman" w:cs="Times New Roman"/>
          <w:i/>
          <w:sz w:val="12"/>
          <w:szCs w:val="12"/>
        </w:rPr>
        <w:t>в муниципальном районе Сергиевский» на 2014-2015 годы»</w:t>
      </w:r>
    </w:p>
    <w:p w:rsidR="00A50495" w:rsidRDefault="00050059" w:rsidP="008305EB">
      <w:pPr>
        <w:tabs>
          <w:tab w:val="left" w:pos="284"/>
        </w:tabs>
        <w:spacing w:after="0" w:line="240" w:lineRule="auto"/>
        <w:jc w:val="center"/>
        <w:rPr>
          <w:rFonts w:ascii="Times New Roman" w:eastAsia="Calibri" w:hAnsi="Times New Roman" w:cs="Times New Roman"/>
          <w:sz w:val="12"/>
          <w:szCs w:val="12"/>
        </w:rPr>
      </w:pPr>
      <w:r w:rsidRPr="00050059">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2682"/>
        <w:gridCol w:w="1134"/>
        <w:gridCol w:w="851"/>
        <w:gridCol w:w="283"/>
        <w:gridCol w:w="284"/>
        <w:gridCol w:w="283"/>
        <w:gridCol w:w="1418"/>
      </w:tblGrid>
      <w:tr w:rsidR="00050059" w:rsidRPr="00050059" w:rsidTr="00B36966">
        <w:trPr>
          <w:trHeight w:val="20"/>
        </w:trPr>
        <w:tc>
          <w:tcPr>
            <w:tcW w:w="295" w:type="dxa"/>
            <w:vMerge w:val="restart"/>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roofErr w:type="gramStart"/>
            <w:r w:rsidRPr="00050059">
              <w:rPr>
                <w:rFonts w:ascii="Times New Roman" w:eastAsia="Calibri" w:hAnsi="Times New Roman" w:cs="Times New Roman"/>
                <w:sz w:val="12"/>
                <w:szCs w:val="12"/>
              </w:rPr>
              <w:t>п</w:t>
            </w:r>
            <w:proofErr w:type="gramEnd"/>
            <w:r w:rsidRPr="00050059">
              <w:rPr>
                <w:rFonts w:ascii="Times New Roman" w:eastAsia="Calibri" w:hAnsi="Times New Roman" w:cs="Times New Roman"/>
                <w:sz w:val="12"/>
                <w:szCs w:val="12"/>
              </w:rPr>
              <w:t>/п</w:t>
            </w:r>
          </w:p>
        </w:tc>
        <w:tc>
          <w:tcPr>
            <w:tcW w:w="2682" w:type="dxa"/>
            <w:vMerge w:val="restart"/>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Наименование мероприятий</w:t>
            </w:r>
          </w:p>
        </w:tc>
        <w:tc>
          <w:tcPr>
            <w:tcW w:w="1134" w:type="dxa"/>
            <w:vMerge w:val="restart"/>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Источники финансирования</w:t>
            </w:r>
          </w:p>
        </w:tc>
        <w:tc>
          <w:tcPr>
            <w:tcW w:w="1701" w:type="dxa"/>
            <w:gridSpan w:val="4"/>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Сроки и объемы проводимых мероприятий</w:t>
            </w:r>
          </w:p>
        </w:tc>
        <w:tc>
          <w:tcPr>
            <w:tcW w:w="1418" w:type="dxa"/>
            <w:vMerge w:val="restart"/>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Исполнитель мероприятия</w:t>
            </w:r>
          </w:p>
        </w:tc>
      </w:tr>
      <w:tr w:rsidR="00050059" w:rsidRPr="00050059" w:rsidTr="006A518A">
        <w:trPr>
          <w:trHeight w:val="288"/>
        </w:trPr>
        <w:tc>
          <w:tcPr>
            <w:tcW w:w="295" w:type="dxa"/>
            <w:vMerge/>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p>
        </w:tc>
        <w:tc>
          <w:tcPr>
            <w:tcW w:w="2682" w:type="dxa"/>
            <w:vMerge/>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p>
        </w:tc>
        <w:tc>
          <w:tcPr>
            <w:tcW w:w="1134" w:type="dxa"/>
            <w:vMerge/>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p>
        </w:tc>
        <w:tc>
          <w:tcPr>
            <w:tcW w:w="851" w:type="dxa"/>
            <w:vMerge w:val="restart"/>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Период</w:t>
            </w:r>
          </w:p>
        </w:tc>
        <w:tc>
          <w:tcPr>
            <w:tcW w:w="850" w:type="dxa"/>
            <w:gridSpan w:val="3"/>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В том числе по годам</w:t>
            </w:r>
          </w:p>
        </w:tc>
        <w:tc>
          <w:tcPr>
            <w:tcW w:w="1418" w:type="dxa"/>
            <w:vMerge/>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p>
        </w:tc>
      </w:tr>
      <w:tr w:rsidR="00050059" w:rsidRPr="00050059" w:rsidTr="006A518A">
        <w:trPr>
          <w:cantSplit/>
          <w:trHeight w:val="266"/>
        </w:trPr>
        <w:tc>
          <w:tcPr>
            <w:tcW w:w="295" w:type="dxa"/>
            <w:vMerge/>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p>
        </w:tc>
        <w:tc>
          <w:tcPr>
            <w:tcW w:w="2682" w:type="dxa"/>
            <w:vMerge/>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p>
        </w:tc>
        <w:tc>
          <w:tcPr>
            <w:tcW w:w="1134" w:type="dxa"/>
            <w:vMerge/>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p>
        </w:tc>
        <w:tc>
          <w:tcPr>
            <w:tcW w:w="851" w:type="dxa"/>
            <w:vMerge/>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p>
        </w:tc>
        <w:tc>
          <w:tcPr>
            <w:tcW w:w="283" w:type="dxa"/>
            <w:textDirection w:val="tbRl"/>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2014</w:t>
            </w:r>
          </w:p>
        </w:tc>
        <w:tc>
          <w:tcPr>
            <w:tcW w:w="284" w:type="dxa"/>
            <w:textDirection w:val="tbRl"/>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2015</w:t>
            </w:r>
          </w:p>
        </w:tc>
        <w:tc>
          <w:tcPr>
            <w:tcW w:w="283" w:type="dxa"/>
            <w:textDirection w:val="tbRl"/>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2016</w:t>
            </w:r>
          </w:p>
        </w:tc>
        <w:tc>
          <w:tcPr>
            <w:tcW w:w="1418" w:type="dxa"/>
            <w:vMerge/>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p>
        </w:tc>
      </w:tr>
      <w:tr w:rsidR="00050059" w:rsidRPr="00050059" w:rsidTr="00B36966">
        <w:trPr>
          <w:trHeight w:val="20"/>
        </w:trPr>
        <w:tc>
          <w:tcPr>
            <w:tcW w:w="7230" w:type="dxa"/>
            <w:gridSpan w:val="8"/>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1. Совершенствование нормативного правового регулирования в сфере противодействия коррупции на территории муниципального района Сергиевский</w:t>
            </w:r>
          </w:p>
        </w:tc>
      </w:tr>
      <w:tr w:rsidR="00050059" w:rsidRPr="00050059" w:rsidTr="00B36966">
        <w:trPr>
          <w:trHeight w:val="20"/>
        </w:trPr>
        <w:tc>
          <w:tcPr>
            <w:tcW w:w="295"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1.1</w:t>
            </w:r>
          </w:p>
        </w:tc>
        <w:tc>
          <w:tcPr>
            <w:tcW w:w="2682"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Разработка и анализ проектов нормативных правовых актов муниципального района Сергиевский по вопросам противодействия коррупции</w:t>
            </w:r>
          </w:p>
        </w:tc>
        <w:tc>
          <w:tcPr>
            <w:tcW w:w="113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по мере необходимости</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1418"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Правовое управление, отдел по работе с персоналом, отдел по административной практике администрации муниципального района Сергиевский</w:t>
            </w:r>
          </w:p>
        </w:tc>
      </w:tr>
      <w:tr w:rsidR="00050059" w:rsidRPr="00050059" w:rsidTr="00B36966">
        <w:trPr>
          <w:trHeight w:val="20"/>
        </w:trPr>
        <w:tc>
          <w:tcPr>
            <w:tcW w:w="295"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1.2</w:t>
            </w:r>
          </w:p>
        </w:tc>
        <w:tc>
          <w:tcPr>
            <w:tcW w:w="2682"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Образование в муниципальных учреждениях муниципального района Сергиевский комиссий по противодействию коррупции, включение в составы комиссий представителей правоохранительных органов и налоговых служб, научных и иных организаций</w:t>
            </w:r>
          </w:p>
        </w:tc>
        <w:tc>
          <w:tcPr>
            <w:tcW w:w="113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по мере необходимости</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1418"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Муниципальные учреждения</w:t>
            </w:r>
          </w:p>
        </w:tc>
      </w:tr>
      <w:tr w:rsidR="00050059" w:rsidRPr="00050059" w:rsidTr="00B36966">
        <w:trPr>
          <w:trHeight w:val="20"/>
        </w:trPr>
        <w:tc>
          <w:tcPr>
            <w:tcW w:w="295"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1.3</w:t>
            </w:r>
          </w:p>
        </w:tc>
        <w:tc>
          <w:tcPr>
            <w:tcW w:w="2682"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 xml:space="preserve">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 </w:t>
            </w:r>
          </w:p>
        </w:tc>
        <w:tc>
          <w:tcPr>
            <w:tcW w:w="113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по мере необходимости</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1418"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Собрание представителей муниципального района Сергиевский</w:t>
            </w:r>
          </w:p>
        </w:tc>
      </w:tr>
      <w:tr w:rsidR="00050059" w:rsidRPr="00050059" w:rsidTr="00B36966">
        <w:trPr>
          <w:trHeight w:val="20"/>
        </w:trPr>
        <w:tc>
          <w:tcPr>
            <w:tcW w:w="295"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1.4</w:t>
            </w:r>
          </w:p>
        </w:tc>
        <w:tc>
          <w:tcPr>
            <w:tcW w:w="2682"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 xml:space="preserve">Организация </w:t>
            </w:r>
            <w:proofErr w:type="gramStart"/>
            <w:r w:rsidRPr="00050059">
              <w:rPr>
                <w:rFonts w:ascii="Times New Roman" w:eastAsia="Calibri" w:hAnsi="Times New Roman" w:cs="Times New Roman"/>
                <w:sz w:val="12"/>
                <w:szCs w:val="12"/>
              </w:rPr>
              <w:t>контроля за</w:t>
            </w:r>
            <w:proofErr w:type="gramEnd"/>
            <w:r w:rsidRPr="00050059">
              <w:rPr>
                <w:rFonts w:ascii="Times New Roman" w:eastAsia="Calibri" w:hAnsi="Times New Roman" w:cs="Times New Roman"/>
                <w:sz w:val="12"/>
                <w:szCs w:val="12"/>
              </w:rPr>
              <w:t xml:space="preserve"> работой должностных лиц кадровых служб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113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по мере необходимости</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1418"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Заместитель Главы администрации муниципального района Сергиевский</w:t>
            </w:r>
          </w:p>
        </w:tc>
      </w:tr>
      <w:tr w:rsidR="00050059" w:rsidRPr="00050059" w:rsidTr="00B36966">
        <w:trPr>
          <w:trHeight w:val="20"/>
        </w:trPr>
        <w:tc>
          <w:tcPr>
            <w:tcW w:w="7230" w:type="dxa"/>
            <w:gridSpan w:val="8"/>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 Создание в администрации муниципального района Сергиевский комплексной системы противодействия коррупции</w:t>
            </w:r>
          </w:p>
        </w:tc>
      </w:tr>
      <w:tr w:rsidR="00050059" w:rsidRPr="00050059" w:rsidTr="00B36966">
        <w:trPr>
          <w:trHeight w:val="20"/>
        </w:trPr>
        <w:tc>
          <w:tcPr>
            <w:tcW w:w="295"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2.1</w:t>
            </w:r>
          </w:p>
        </w:tc>
        <w:tc>
          <w:tcPr>
            <w:tcW w:w="2682"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 xml:space="preserve">Организация </w:t>
            </w:r>
            <w:proofErr w:type="gramStart"/>
            <w:r w:rsidRPr="00050059">
              <w:rPr>
                <w:rFonts w:ascii="Times New Roman" w:eastAsia="Calibri" w:hAnsi="Times New Roman" w:cs="Times New Roman"/>
                <w:sz w:val="12"/>
                <w:szCs w:val="12"/>
              </w:rPr>
              <w:t>контроля за</w:t>
            </w:r>
            <w:proofErr w:type="gramEnd"/>
            <w:r w:rsidRPr="00050059">
              <w:rPr>
                <w:rFonts w:ascii="Times New Roman" w:eastAsia="Calibri"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113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постоянно (по мере поступления обращений)</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1418"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Заместитель Главы администрации муниципального района Сергиевский</w:t>
            </w:r>
          </w:p>
        </w:tc>
      </w:tr>
      <w:tr w:rsidR="00050059" w:rsidRPr="00050059" w:rsidTr="00B36966">
        <w:trPr>
          <w:trHeight w:val="20"/>
        </w:trPr>
        <w:tc>
          <w:tcPr>
            <w:tcW w:w="295"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2.2</w:t>
            </w:r>
          </w:p>
        </w:tc>
        <w:tc>
          <w:tcPr>
            <w:tcW w:w="2682"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w:t>
            </w:r>
          </w:p>
        </w:tc>
        <w:tc>
          <w:tcPr>
            <w:tcW w:w="113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По мере направления документов в комиссию</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1418"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Отдел по работе с персоналом администрации муниципального района Сергиевский</w:t>
            </w:r>
          </w:p>
        </w:tc>
      </w:tr>
      <w:tr w:rsidR="00050059" w:rsidRPr="00050059" w:rsidTr="00B36966">
        <w:trPr>
          <w:trHeight w:val="20"/>
        </w:trPr>
        <w:tc>
          <w:tcPr>
            <w:tcW w:w="295"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w:t>
            </w:r>
            <w:r w:rsidRPr="00050059">
              <w:rPr>
                <w:rFonts w:ascii="Times New Roman" w:eastAsia="Calibri" w:hAnsi="Times New Roman" w:cs="Times New Roman"/>
                <w:sz w:val="12"/>
                <w:szCs w:val="12"/>
              </w:rPr>
              <w:lastRenderedPageBreak/>
              <w:t>3</w:t>
            </w:r>
          </w:p>
        </w:tc>
        <w:tc>
          <w:tcPr>
            <w:tcW w:w="2682"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Проведение служебных проверок по ставшим известным фактам коррупционных проявлений в администрации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113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По факту возникновения информации о коррупционном проявлении</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1418"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Заместитель Главы администрации муниципального района Сергиевский, отдел по работе с персоналом администрации муниципального района Сергиевский</w:t>
            </w:r>
          </w:p>
        </w:tc>
      </w:tr>
      <w:tr w:rsidR="00050059" w:rsidRPr="00050059" w:rsidTr="00B36966">
        <w:trPr>
          <w:trHeight w:val="20"/>
        </w:trPr>
        <w:tc>
          <w:tcPr>
            <w:tcW w:w="295"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2.4</w:t>
            </w:r>
          </w:p>
        </w:tc>
        <w:tc>
          <w:tcPr>
            <w:tcW w:w="2682"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113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Постоянно</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1418"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Отдел по работе с персоналом администрации муниципального района Сергиевский</w:t>
            </w:r>
          </w:p>
        </w:tc>
      </w:tr>
      <w:tr w:rsidR="00050059" w:rsidRPr="00050059" w:rsidTr="00B36966">
        <w:trPr>
          <w:trHeight w:val="20"/>
        </w:trPr>
        <w:tc>
          <w:tcPr>
            <w:tcW w:w="295"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2.5</w:t>
            </w:r>
          </w:p>
        </w:tc>
        <w:tc>
          <w:tcPr>
            <w:tcW w:w="2682"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113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Ежегодно</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1418"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Заместитель Главы администрации муниципального района Сергиевский, отдел по работе с персоналом администрации муниципального района Сергиевский</w:t>
            </w:r>
          </w:p>
        </w:tc>
      </w:tr>
      <w:tr w:rsidR="00050059" w:rsidRPr="00050059" w:rsidTr="00B36966">
        <w:trPr>
          <w:trHeight w:val="20"/>
        </w:trPr>
        <w:tc>
          <w:tcPr>
            <w:tcW w:w="295"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2.6</w:t>
            </w:r>
          </w:p>
        </w:tc>
        <w:tc>
          <w:tcPr>
            <w:tcW w:w="2682"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113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При поступлении на службу</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1418"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Отдел по работе с персоналом администрации муниципального района Сергиевский</w:t>
            </w:r>
          </w:p>
        </w:tc>
      </w:tr>
      <w:tr w:rsidR="00050059" w:rsidRPr="00050059" w:rsidTr="00B36966">
        <w:trPr>
          <w:trHeight w:val="20"/>
        </w:trPr>
        <w:tc>
          <w:tcPr>
            <w:tcW w:w="7230" w:type="dxa"/>
            <w:gridSpan w:val="8"/>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3.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050059" w:rsidRPr="00050059" w:rsidTr="00B36966">
        <w:trPr>
          <w:trHeight w:val="20"/>
        </w:trPr>
        <w:tc>
          <w:tcPr>
            <w:tcW w:w="295"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3.1</w:t>
            </w:r>
          </w:p>
        </w:tc>
        <w:tc>
          <w:tcPr>
            <w:tcW w:w="2682"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113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В течение года</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4</w:t>
            </w:r>
          </w:p>
        </w:tc>
        <w:tc>
          <w:tcPr>
            <w:tcW w:w="28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5</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6</w:t>
            </w:r>
          </w:p>
        </w:tc>
        <w:tc>
          <w:tcPr>
            <w:tcW w:w="1418"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Информационно – аналитический отдел организационного управления, отдел по административной практике администрации муниципального района Сергиевский</w:t>
            </w:r>
          </w:p>
        </w:tc>
      </w:tr>
      <w:tr w:rsidR="00050059" w:rsidRPr="00050059" w:rsidTr="00B36966">
        <w:trPr>
          <w:trHeight w:val="20"/>
        </w:trPr>
        <w:tc>
          <w:tcPr>
            <w:tcW w:w="295"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3.2</w:t>
            </w:r>
          </w:p>
        </w:tc>
        <w:tc>
          <w:tcPr>
            <w:tcW w:w="2682"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Проведение антикоррупционной экспертизы проектов нормативных документов</w:t>
            </w:r>
          </w:p>
        </w:tc>
        <w:tc>
          <w:tcPr>
            <w:tcW w:w="113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Постоянно</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1418"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Правовое управление администрации муниципального района Сергиевский</w:t>
            </w:r>
          </w:p>
        </w:tc>
      </w:tr>
      <w:tr w:rsidR="00050059" w:rsidRPr="00050059" w:rsidTr="00B36966">
        <w:trPr>
          <w:trHeight w:val="20"/>
        </w:trPr>
        <w:tc>
          <w:tcPr>
            <w:tcW w:w="7230" w:type="dxa"/>
            <w:gridSpan w:val="8"/>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 xml:space="preserve">4. Обеспечение </w:t>
            </w:r>
            <w:proofErr w:type="gramStart"/>
            <w:r w:rsidRPr="00050059">
              <w:rPr>
                <w:rFonts w:ascii="Times New Roman" w:eastAsia="Calibri" w:hAnsi="Times New Roman" w:cs="Times New Roman"/>
                <w:sz w:val="12"/>
                <w:szCs w:val="12"/>
              </w:rPr>
              <w:t>прозрачности деятельности органов местного самоуправления муниципального района</w:t>
            </w:r>
            <w:proofErr w:type="gramEnd"/>
            <w:r w:rsidRPr="00050059">
              <w:rPr>
                <w:rFonts w:ascii="Times New Roman" w:eastAsia="Calibri" w:hAnsi="Times New Roman" w:cs="Times New Roman"/>
                <w:sz w:val="12"/>
                <w:szCs w:val="12"/>
              </w:rPr>
              <w:t xml:space="preserve"> Сергиевский</w:t>
            </w:r>
          </w:p>
        </w:tc>
      </w:tr>
      <w:tr w:rsidR="00050059" w:rsidRPr="00050059" w:rsidTr="00B36966">
        <w:trPr>
          <w:trHeight w:val="20"/>
        </w:trPr>
        <w:tc>
          <w:tcPr>
            <w:tcW w:w="295"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4.1</w:t>
            </w:r>
          </w:p>
        </w:tc>
        <w:tc>
          <w:tcPr>
            <w:tcW w:w="2682"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113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Постоянно</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1418"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Информационно – аналитический отдел организационного управления, отдел по административной практике администрации муниципального района Сергиевский</w:t>
            </w:r>
          </w:p>
        </w:tc>
      </w:tr>
      <w:tr w:rsidR="00050059" w:rsidRPr="00050059" w:rsidTr="00B36966">
        <w:trPr>
          <w:trHeight w:val="20"/>
        </w:trPr>
        <w:tc>
          <w:tcPr>
            <w:tcW w:w="295"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4.2</w:t>
            </w:r>
          </w:p>
        </w:tc>
        <w:tc>
          <w:tcPr>
            <w:tcW w:w="2682"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Обеспечение возможности размещения физическими и юридическими лицами на Интернет-сайте администрации муниципального района Сергиевский информации о ставших им известных фактах коррумпированности муниципальных служащих, коррупционных правонарушениях и преступлениях</w:t>
            </w:r>
          </w:p>
        </w:tc>
        <w:tc>
          <w:tcPr>
            <w:tcW w:w="113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Постоянно</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4"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83"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1418" w:type="dxa"/>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Отдел информационных технологий организационного управления администрации муниципального района Сергиевский</w:t>
            </w:r>
          </w:p>
        </w:tc>
      </w:tr>
    </w:tbl>
    <w:p w:rsidR="00050059" w:rsidRPr="00050059" w:rsidRDefault="00050059" w:rsidP="00050059">
      <w:pPr>
        <w:tabs>
          <w:tab w:val="left" w:pos="284"/>
        </w:tabs>
        <w:spacing w:after="0" w:line="240" w:lineRule="auto"/>
        <w:jc w:val="both"/>
        <w:rPr>
          <w:rFonts w:ascii="Times New Roman" w:eastAsia="Calibri" w:hAnsi="Times New Roman" w:cs="Times New Roman"/>
          <w:b/>
          <w:sz w:val="12"/>
          <w:szCs w:val="12"/>
        </w:rPr>
      </w:pPr>
    </w:p>
    <w:p w:rsidR="00805737" w:rsidRDefault="00805737" w:rsidP="005B0E02">
      <w:pPr>
        <w:tabs>
          <w:tab w:val="left" w:pos="284"/>
        </w:tabs>
        <w:spacing w:after="0" w:line="240" w:lineRule="auto"/>
        <w:jc w:val="center"/>
        <w:rPr>
          <w:rFonts w:ascii="Times New Roman" w:eastAsia="Calibri" w:hAnsi="Times New Roman" w:cs="Times New Roman"/>
          <w:b/>
          <w:sz w:val="12"/>
          <w:szCs w:val="12"/>
        </w:rPr>
      </w:pPr>
    </w:p>
    <w:p w:rsidR="00805737" w:rsidRDefault="00805737" w:rsidP="005B0E02">
      <w:pPr>
        <w:tabs>
          <w:tab w:val="left" w:pos="284"/>
        </w:tabs>
        <w:spacing w:after="0" w:line="240" w:lineRule="auto"/>
        <w:jc w:val="center"/>
        <w:rPr>
          <w:rFonts w:ascii="Times New Roman" w:eastAsia="Calibri" w:hAnsi="Times New Roman" w:cs="Times New Roman"/>
          <w:b/>
          <w:sz w:val="12"/>
          <w:szCs w:val="12"/>
        </w:rPr>
      </w:pPr>
    </w:p>
    <w:p w:rsidR="00050059" w:rsidRPr="00050059" w:rsidRDefault="00050059" w:rsidP="005B0E02">
      <w:pPr>
        <w:tabs>
          <w:tab w:val="left" w:pos="284"/>
        </w:tabs>
        <w:spacing w:after="0" w:line="240" w:lineRule="auto"/>
        <w:jc w:val="center"/>
        <w:rPr>
          <w:rFonts w:ascii="Times New Roman" w:eastAsia="Calibri" w:hAnsi="Times New Roman" w:cs="Times New Roman"/>
          <w:b/>
          <w:sz w:val="12"/>
          <w:szCs w:val="12"/>
        </w:rPr>
      </w:pPr>
      <w:r w:rsidRPr="00050059">
        <w:rPr>
          <w:rFonts w:ascii="Times New Roman" w:eastAsia="Calibri" w:hAnsi="Times New Roman" w:cs="Times New Roman"/>
          <w:b/>
          <w:sz w:val="12"/>
          <w:szCs w:val="12"/>
        </w:rPr>
        <w:lastRenderedPageBreak/>
        <w:t>АДМИНИСТРАЦИЯ</w:t>
      </w:r>
    </w:p>
    <w:p w:rsidR="00050059" w:rsidRPr="00050059" w:rsidRDefault="00050059" w:rsidP="005B0E02">
      <w:pPr>
        <w:tabs>
          <w:tab w:val="left" w:pos="284"/>
        </w:tabs>
        <w:spacing w:after="0" w:line="240" w:lineRule="auto"/>
        <w:jc w:val="center"/>
        <w:rPr>
          <w:rFonts w:ascii="Times New Roman" w:eastAsia="Calibri" w:hAnsi="Times New Roman" w:cs="Times New Roman"/>
          <w:b/>
          <w:sz w:val="12"/>
          <w:szCs w:val="12"/>
        </w:rPr>
      </w:pPr>
      <w:r w:rsidRPr="00050059">
        <w:rPr>
          <w:rFonts w:ascii="Times New Roman" w:eastAsia="Calibri" w:hAnsi="Times New Roman" w:cs="Times New Roman"/>
          <w:b/>
          <w:sz w:val="12"/>
          <w:szCs w:val="12"/>
        </w:rPr>
        <w:t>МУНИЦИПАЛЬНОГО РАЙОНА СЕРГИЕВСКИЙ</w:t>
      </w:r>
    </w:p>
    <w:p w:rsidR="00050059" w:rsidRPr="00050059" w:rsidRDefault="00050059" w:rsidP="005B0E02">
      <w:pPr>
        <w:tabs>
          <w:tab w:val="left" w:pos="284"/>
        </w:tabs>
        <w:spacing w:after="0" w:line="240" w:lineRule="auto"/>
        <w:jc w:val="center"/>
        <w:rPr>
          <w:rFonts w:ascii="Times New Roman" w:eastAsia="Calibri" w:hAnsi="Times New Roman" w:cs="Times New Roman"/>
          <w:b/>
          <w:sz w:val="12"/>
          <w:szCs w:val="12"/>
        </w:rPr>
      </w:pPr>
      <w:r w:rsidRPr="00050059">
        <w:rPr>
          <w:rFonts w:ascii="Times New Roman" w:eastAsia="Calibri" w:hAnsi="Times New Roman" w:cs="Times New Roman"/>
          <w:b/>
          <w:sz w:val="12"/>
          <w:szCs w:val="12"/>
        </w:rPr>
        <w:t>САМАРСКОЙ ОБЛАСТИ</w:t>
      </w:r>
    </w:p>
    <w:p w:rsidR="00050059" w:rsidRPr="00050059" w:rsidRDefault="00050059" w:rsidP="005B0E02">
      <w:pPr>
        <w:tabs>
          <w:tab w:val="left" w:pos="284"/>
        </w:tabs>
        <w:spacing w:after="0" w:line="240" w:lineRule="auto"/>
        <w:jc w:val="center"/>
        <w:rPr>
          <w:rFonts w:ascii="Times New Roman" w:eastAsia="Calibri" w:hAnsi="Times New Roman" w:cs="Times New Roman"/>
          <w:sz w:val="12"/>
          <w:szCs w:val="12"/>
        </w:rPr>
      </w:pPr>
    </w:p>
    <w:p w:rsidR="00050059" w:rsidRPr="00050059" w:rsidRDefault="00050059" w:rsidP="005B0E02">
      <w:pPr>
        <w:tabs>
          <w:tab w:val="left" w:pos="284"/>
        </w:tabs>
        <w:spacing w:after="0" w:line="240" w:lineRule="auto"/>
        <w:jc w:val="center"/>
        <w:rPr>
          <w:rFonts w:ascii="Times New Roman" w:eastAsia="Calibri" w:hAnsi="Times New Roman" w:cs="Times New Roman"/>
          <w:sz w:val="12"/>
          <w:szCs w:val="12"/>
        </w:rPr>
      </w:pPr>
      <w:r w:rsidRPr="00050059">
        <w:rPr>
          <w:rFonts w:ascii="Times New Roman" w:eastAsia="Calibri" w:hAnsi="Times New Roman" w:cs="Times New Roman"/>
          <w:sz w:val="12"/>
          <w:szCs w:val="12"/>
        </w:rPr>
        <w:t>ПОСТАНОВЛЕНИЕ</w:t>
      </w:r>
    </w:p>
    <w:p w:rsidR="00050059" w:rsidRPr="00050059" w:rsidRDefault="00050059" w:rsidP="005B0E02">
      <w:pPr>
        <w:tabs>
          <w:tab w:val="left" w:pos="284"/>
        </w:tabs>
        <w:spacing w:after="0" w:line="240" w:lineRule="auto"/>
        <w:jc w:val="center"/>
        <w:rPr>
          <w:rFonts w:ascii="Times New Roman" w:eastAsia="Calibri" w:hAnsi="Times New Roman" w:cs="Times New Roman"/>
          <w:sz w:val="12"/>
          <w:szCs w:val="12"/>
        </w:rPr>
      </w:pPr>
      <w:r w:rsidRPr="00050059">
        <w:rPr>
          <w:rFonts w:ascii="Times New Roman" w:eastAsia="Calibri" w:hAnsi="Times New Roman" w:cs="Times New Roman"/>
          <w:sz w:val="12"/>
          <w:szCs w:val="12"/>
        </w:rPr>
        <w:t>01 октября 2014г.                                                                                                                                                                                                       №1352</w:t>
      </w:r>
    </w:p>
    <w:p w:rsidR="00050059" w:rsidRPr="00050059" w:rsidRDefault="00050059" w:rsidP="005B0E02">
      <w:pPr>
        <w:tabs>
          <w:tab w:val="left" w:pos="284"/>
        </w:tabs>
        <w:spacing w:after="0" w:line="240" w:lineRule="auto"/>
        <w:jc w:val="center"/>
        <w:rPr>
          <w:rFonts w:ascii="Times New Roman" w:eastAsia="Calibri" w:hAnsi="Times New Roman" w:cs="Times New Roman"/>
          <w:b/>
          <w:sz w:val="12"/>
          <w:szCs w:val="12"/>
        </w:rPr>
      </w:pPr>
      <w:r w:rsidRPr="00050059">
        <w:rPr>
          <w:rFonts w:ascii="Times New Roman" w:eastAsia="Calibri" w:hAnsi="Times New Roman" w:cs="Times New Roman"/>
          <w:b/>
          <w:sz w:val="12"/>
          <w:szCs w:val="12"/>
        </w:rPr>
        <w:t>О внесении изменений в Приложение №1</w:t>
      </w:r>
    </w:p>
    <w:p w:rsidR="00050059" w:rsidRPr="00050059" w:rsidRDefault="00050059" w:rsidP="005B0E02">
      <w:pPr>
        <w:tabs>
          <w:tab w:val="left" w:pos="284"/>
        </w:tabs>
        <w:spacing w:after="0" w:line="240" w:lineRule="auto"/>
        <w:jc w:val="center"/>
        <w:rPr>
          <w:rFonts w:ascii="Times New Roman" w:eastAsia="Calibri" w:hAnsi="Times New Roman" w:cs="Times New Roman"/>
          <w:b/>
          <w:sz w:val="12"/>
          <w:szCs w:val="12"/>
        </w:rPr>
      </w:pPr>
      <w:r w:rsidRPr="00050059">
        <w:rPr>
          <w:rFonts w:ascii="Times New Roman" w:eastAsia="Calibri" w:hAnsi="Times New Roman" w:cs="Times New Roman"/>
          <w:b/>
          <w:sz w:val="12"/>
          <w:szCs w:val="12"/>
        </w:rPr>
        <w:t>Постановления администрации муниципального района Сергиевский №1476 от 20.12.2013 г. «Об утверждении</w:t>
      </w:r>
    </w:p>
    <w:p w:rsidR="00050059" w:rsidRPr="00050059" w:rsidRDefault="00050059" w:rsidP="005B0E02">
      <w:pPr>
        <w:tabs>
          <w:tab w:val="left" w:pos="284"/>
        </w:tabs>
        <w:spacing w:after="0" w:line="240" w:lineRule="auto"/>
        <w:jc w:val="center"/>
        <w:rPr>
          <w:rFonts w:ascii="Times New Roman" w:eastAsia="Calibri" w:hAnsi="Times New Roman" w:cs="Times New Roman"/>
          <w:b/>
          <w:sz w:val="12"/>
          <w:szCs w:val="12"/>
        </w:rPr>
      </w:pPr>
      <w:r w:rsidRPr="00050059">
        <w:rPr>
          <w:rFonts w:ascii="Times New Roman" w:eastAsia="Calibri" w:hAnsi="Times New Roman" w:cs="Times New Roman"/>
          <w:b/>
          <w:sz w:val="12"/>
          <w:szCs w:val="12"/>
        </w:rPr>
        <w:t>муниципальной Программы «Содержание улично-дорожной сети муниципального района Сергиевский на 2014-2016 гг.»</w:t>
      </w:r>
    </w:p>
    <w:p w:rsidR="00050059" w:rsidRPr="00050059" w:rsidRDefault="00050059" w:rsidP="00050059">
      <w:pPr>
        <w:tabs>
          <w:tab w:val="left" w:pos="284"/>
        </w:tabs>
        <w:spacing w:after="0" w:line="240" w:lineRule="auto"/>
        <w:jc w:val="both"/>
        <w:rPr>
          <w:rFonts w:ascii="Times New Roman" w:eastAsia="Calibri" w:hAnsi="Times New Roman" w:cs="Times New Roman"/>
          <w:b/>
          <w:sz w:val="12"/>
          <w:szCs w:val="12"/>
        </w:rPr>
      </w:pPr>
    </w:p>
    <w:p w:rsidR="00050059" w:rsidRPr="00050059" w:rsidRDefault="00050059" w:rsidP="005B0E02">
      <w:pPr>
        <w:tabs>
          <w:tab w:val="left" w:pos="284"/>
        </w:tabs>
        <w:spacing w:after="0" w:line="240" w:lineRule="auto"/>
        <w:ind w:firstLine="284"/>
        <w:jc w:val="both"/>
        <w:rPr>
          <w:rFonts w:ascii="Times New Roman" w:eastAsia="Calibri" w:hAnsi="Times New Roman" w:cs="Times New Roman"/>
          <w:sz w:val="12"/>
          <w:szCs w:val="12"/>
        </w:rPr>
      </w:pPr>
      <w:proofErr w:type="gramStart"/>
      <w:r w:rsidRPr="00050059">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«Содержание улично-дорожной сети муниципального района Сергиевский на 2014-2016гг</w:t>
      </w:r>
      <w:proofErr w:type="gramEnd"/>
      <w:r w:rsidRPr="00050059">
        <w:rPr>
          <w:rFonts w:ascii="Times New Roman" w:eastAsia="Calibri" w:hAnsi="Times New Roman" w:cs="Times New Roman"/>
          <w:sz w:val="12"/>
          <w:szCs w:val="12"/>
        </w:rPr>
        <w:t>.», а так же в целях уточнения финансирования по Программе, администрация муниципального района Сергиевский,</w:t>
      </w:r>
    </w:p>
    <w:p w:rsidR="00050059" w:rsidRPr="00050059" w:rsidRDefault="00050059" w:rsidP="005B0E02">
      <w:pPr>
        <w:tabs>
          <w:tab w:val="left" w:pos="284"/>
        </w:tabs>
        <w:spacing w:after="0" w:line="240" w:lineRule="auto"/>
        <w:ind w:firstLine="284"/>
        <w:jc w:val="both"/>
        <w:rPr>
          <w:rFonts w:ascii="Times New Roman" w:eastAsia="Calibri" w:hAnsi="Times New Roman" w:cs="Times New Roman"/>
          <w:b/>
          <w:sz w:val="12"/>
          <w:szCs w:val="12"/>
        </w:rPr>
      </w:pPr>
      <w:r w:rsidRPr="00050059">
        <w:rPr>
          <w:rFonts w:ascii="Times New Roman" w:eastAsia="Calibri" w:hAnsi="Times New Roman" w:cs="Times New Roman"/>
          <w:b/>
          <w:sz w:val="12"/>
          <w:szCs w:val="12"/>
        </w:rPr>
        <w:t>ПОСТАНОВЛЯЕТ:</w:t>
      </w:r>
    </w:p>
    <w:p w:rsidR="00050059" w:rsidRPr="00050059" w:rsidRDefault="00050059" w:rsidP="005B0E02">
      <w:pPr>
        <w:tabs>
          <w:tab w:val="left" w:pos="284"/>
        </w:tabs>
        <w:spacing w:after="0" w:line="240" w:lineRule="auto"/>
        <w:ind w:firstLine="284"/>
        <w:jc w:val="both"/>
        <w:rPr>
          <w:rFonts w:ascii="Times New Roman" w:eastAsia="Calibri" w:hAnsi="Times New Roman" w:cs="Times New Roman"/>
          <w:b/>
          <w:sz w:val="12"/>
          <w:szCs w:val="12"/>
        </w:rPr>
      </w:pPr>
    </w:p>
    <w:p w:rsidR="00050059" w:rsidRPr="00050059" w:rsidRDefault="00050059" w:rsidP="005B0E02">
      <w:pPr>
        <w:tabs>
          <w:tab w:val="left" w:pos="284"/>
        </w:tabs>
        <w:spacing w:after="0" w:line="240" w:lineRule="auto"/>
        <w:ind w:firstLine="284"/>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1. Внести изменения в Приложение №1 к Постановлению администрации муниципального района Сергиевский № 1476 от 20.12.2013 года «Об утверждении муниципальной Программы «Содержание улично-дорожной сети муниципального района Сергиевский на 2014-2016гг.» (далее - программа) следующего содержания:</w:t>
      </w:r>
    </w:p>
    <w:p w:rsidR="00050059" w:rsidRPr="00050059" w:rsidRDefault="00050059" w:rsidP="005B0E02">
      <w:pPr>
        <w:tabs>
          <w:tab w:val="left" w:pos="284"/>
        </w:tabs>
        <w:spacing w:after="0" w:line="240" w:lineRule="auto"/>
        <w:ind w:firstLine="284"/>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1.1. В Паспорте программы раздел «Объемы и источник финансирования» изложить в следующей редакции:</w:t>
      </w:r>
    </w:p>
    <w:p w:rsidR="00050059" w:rsidRPr="00050059" w:rsidRDefault="00050059" w:rsidP="005B0E02">
      <w:pPr>
        <w:tabs>
          <w:tab w:val="left" w:pos="284"/>
        </w:tabs>
        <w:spacing w:after="0" w:line="240" w:lineRule="auto"/>
        <w:ind w:firstLine="284"/>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«Объемы и источник финансирования. Планируемый общий объем финансирования Программы составит 121959,541 тыс. рублей,      в т. ч.:</w:t>
      </w:r>
    </w:p>
    <w:p w:rsidR="00050059" w:rsidRPr="00050059" w:rsidRDefault="00050059" w:rsidP="005B0E02">
      <w:pPr>
        <w:tabs>
          <w:tab w:val="left" w:pos="284"/>
        </w:tabs>
        <w:spacing w:after="0" w:line="240" w:lineRule="auto"/>
        <w:ind w:firstLine="284"/>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-средства местного бюджета – 121 959,541 тыс. рублей:</w:t>
      </w:r>
    </w:p>
    <w:p w:rsidR="00050059" w:rsidRPr="00050059" w:rsidRDefault="00050059" w:rsidP="005B0E02">
      <w:pPr>
        <w:tabs>
          <w:tab w:val="left" w:pos="284"/>
        </w:tabs>
        <w:spacing w:after="0" w:line="240" w:lineRule="auto"/>
        <w:ind w:firstLine="284"/>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2014г. – 35 510,519 тыс. рублей;</w:t>
      </w:r>
    </w:p>
    <w:p w:rsidR="00050059" w:rsidRPr="00050059" w:rsidRDefault="00050059" w:rsidP="005B0E02">
      <w:pPr>
        <w:tabs>
          <w:tab w:val="left" w:pos="284"/>
        </w:tabs>
        <w:spacing w:after="0" w:line="240" w:lineRule="auto"/>
        <w:ind w:firstLine="284"/>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2015г. – 40 635,634 тыс. рублей;</w:t>
      </w:r>
    </w:p>
    <w:p w:rsidR="00050059" w:rsidRPr="00050059" w:rsidRDefault="00050059" w:rsidP="005B0E02">
      <w:pPr>
        <w:tabs>
          <w:tab w:val="left" w:pos="284"/>
        </w:tabs>
        <w:spacing w:after="0" w:line="240" w:lineRule="auto"/>
        <w:ind w:firstLine="284"/>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2016г. – 45 813,388 тыс. рублей».</w:t>
      </w:r>
    </w:p>
    <w:p w:rsidR="00050059" w:rsidRPr="00050059" w:rsidRDefault="00050059" w:rsidP="005B0E02">
      <w:pPr>
        <w:tabs>
          <w:tab w:val="left" w:pos="284"/>
        </w:tabs>
        <w:spacing w:after="0" w:line="240" w:lineRule="auto"/>
        <w:ind w:firstLine="284"/>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 xml:space="preserve">1.2. По тексту программы Таблицу 1 Программные мероприятия раздела </w:t>
      </w:r>
      <w:r w:rsidRPr="00050059">
        <w:rPr>
          <w:rFonts w:ascii="Times New Roman" w:eastAsia="Calibri" w:hAnsi="Times New Roman" w:cs="Times New Roman"/>
          <w:sz w:val="12"/>
          <w:szCs w:val="12"/>
          <w:lang w:val="en-US"/>
        </w:rPr>
        <w:t>III</w:t>
      </w:r>
      <w:r w:rsidRPr="00050059">
        <w:rPr>
          <w:rFonts w:ascii="Times New Roman" w:eastAsia="Calibri" w:hAnsi="Times New Roman" w:cs="Times New Roman"/>
          <w:sz w:val="12"/>
          <w:szCs w:val="12"/>
        </w:rPr>
        <w:t xml:space="preserve"> «Система Программных мероприятий, сроки и этапы реализации Программы», изложить в редакции согласно Приложению №1 к настоящему Постановлению.  </w:t>
      </w:r>
    </w:p>
    <w:p w:rsidR="00050059" w:rsidRPr="00050059" w:rsidRDefault="00050059" w:rsidP="005B0E02">
      <w:pPr>
        <w:tabs>
          <w:tab w:val="left" w:pos="284"/>
        </w:tabs>
        <w:spacing w:after="0" w:line="240" w:lineRule="auto"/>
        <w:ind w:firstLine="284"/>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 Опубликовать настоящее Постановление в газете «Сергиевский вестник».</w:t>
      </w:r>
    </w:p>
    <w:p w:rsidR="00050059" w:rsidRPr="00050059" w:rsidRDefault="00050059" w:rsidP="005B0E02">
      <w:pPr>
        <w:tabs>
          <w:tab w:val="left" w:pos="284"/>
        </w:tabs>
        <w:spacing w:after="0" w:line="240" w:lineRule="auto"/>
        <w:ind w:firstLine="284"/>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050059" w:rsidRPr="00050059" w:rsidRDefault="00050059" w:rsidP="005B0E02">
      <w:pPr>
        <w:tabs>
          <w:tab w:val="left" w:pos="284"/>
        </w:tabs>
        <w:spacing w:after="0" w:line="240" w:lineRule="auto"/>
        <w:ind w:firstLine="284"/>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 xml:space="preserve">4. </w:t>
      </w:r>
      <w:proofErr w:type="gramStart"/>
      <w:r w:rsidRPr="00050059">
        <w:rPr>
          <w:rFonts w:ascii="Times New Roman" w:eastAsia="Calibri" w:hAnsi="Times New Roman" w:cs="Times New Roman"/>
          <w:sz w:val="12"/>
          <w:szCs w:val="12"/>
        </w:rPr>
        <w:t>Контроль за</w:t>
      </w:r>
      <w:proofErr w:type="gramEnd"/>
      <w:r w:rsidRPr="00050059">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 Е.А. Астапову. </w:t>
      </w:r>
    </w:p>
    <w:p w:rsidR="00050059" w:rsidRPr="00050059" w:rsidRDefault="00050059" w:rsidP="005B0E02">
      <w:pPr>
        <w:tabs>
          <w:tab w:val="left" w:pos="284"/>
        </w:tabs>
        <w:spacing w:after="0" w:line="240" w:lineRule="auto"/>
        <w:jc w:val="right"/>
        <w:rPr>
          <w:rFonts w:ascii="Times New Roman" w:eastAsia="Calibri" w:hAnsi="Times New Roman" w:cs="Times New Roman"/>
          <w:sz w:val="12"/>
          <w:szCs w:val="12"/>
        </w:rPr>
      </w:pPr>
      <w:r w:rsidRPr="00050059">
        <w:rPr>
          <w:rFonts w:ascii="Times New Roman" w:eastAsia="Calibri" w:hAnsi="Times New Roman" w:cs="Times New Roman"/>
          <w:sz w:val="12"/>
          <w:szCs w:val="12"/>
        </w:rPr>
        <w:t>Глава администрации</w:t>
      </w:r>
    </w:p>
    <w:p w:rsidR="00050059" w:rsidRPr="00050059" w:rsidRDefault="00050059" w:rsidP="005B0E02">
      <w:pPr>
        <w:tabs>
          <w:tab w:val="left" w:pos="284"/>
        </w:tabs>
        <w:spacing w:after="0" w:line="240" w:lineRule="auto"/>
        <w:jc w:val="right"/>
        <w:rPr>
          <w:rFonts w:ascii="Times New Roman" w:eastAsia="Calibri" w:hAnsi="Times New Roman" w:cs="Times New Roman"/>
          <w:sz w:val="12"/>
          <w:szCs w:val="12"/>
        </w:rPr>
      </w:pPr>
      <w:r w:rsidRPr="00050059">
        <w:rPr>
          <w:rFonts w:ascii="Times New Roman" w:eastAsia="Calibri" w:hAnsi="Times New Roman" w:cs="Times New Roman"/>
          <w:sz w:val="12"/>
          <w:szCs w:val="12"/>
        </w:rPr>
        <w:t>муниципального района Сергиевский</w:t>
      </w:r>
    </w:p>
    <w:p w:rsidR="00050059" w:rsidRPr="00050059" w:rsidRDefault="00050059" w:rsidP="005B0E02">
      <w:pPr>
        <w:tabs>
          <w:tab w:val="left" w:pos="284"/>
        </w:tabs>
        <w:spacing w:after="0" w:line="240" w:lineRule="auto"/>
        <w:jc w:val="right"/>
        <w:rPr>
          <w:rFonts w:ascii="Times New Roman" w:eastAsia="Calibri" w:hAnsi="Times New Roman" w:cs="Times New Roman"/>
          <w:sz w:val="12"/>
          <w:szCs w:val="12"/>
        </w:rPr>
      </w:pPr>
      <w:r w:rsidRPr="00050059">
        <w:rPr>
          <w:rFonts w:ascii="Times New Roman" w:eastAsia="Calibri" w:hAnsi="Times New Roman" w:cs="Times New Roman"/>
          <w:sz w:val="12"/>
          <w:szCs w:val="12"/>
        </w:rPr>
        <w:t>А.А. Веселов</w:t>
      </w:r>
    </w:p>
    <w:p w:rsidR="00050059" w:rsidRPr="00050059" w:rsidRDefault="00050059" w:rsidP="00050059">
      <w:pPr>
        <w:tabs>
          <w:tab w:val="left" w:pos="284"/>
        </w:tabs>
        <w:spacing w:after="0" w:line="240" w:lineRule="auto"/>
        <w:jc w:val="both"/>
        <w:rPr>
          <w:rFonts w:ascii="Times New Roman" w:eastAsia="Calibri" w:hAnsi="Times New Roman" w:cs="Times New Roman"/>
          <w:i/>
          <w:sz w:val="12"/>
          <w:szCs w:val="12"/>
        </w:rPr>
      </w:pPr>
    </w:p>
    <w:p w:rsidR="00050059" w:rsidRPr="00050059" w:rsidRDefault="00050059" w:rsidP="005B0E02">
      <w:pPr>
        <w:tabs>
          <w:tab w:val="left" w:pos="284"/>
        </w:tabs>
        <w:spacing w:after="0" w:line="240" w:lineRule="auto"/>
        <w:jc w:val="right"/>
        <w:rPr>
          <w:rFonts w:ascii="Times New Roman" w:eastAsia="Calibri" w:hAnsi="Times New Roman" w:cs="Times New Roman"/>
          <w:i/>
          <w:sz w:val="12"/>
          <w:szCs w:val="12"/>
        </w:rPr>
      </w:pPr>
      <w:r w:rsidRPr="00050059">
        <w:rPr>
          <w:rFonts w:ascii="Times New Roman" w:eastAsia="Calibri" w:hAnsi="Times New Roman" w:cs="Times New Roman"/>
          <w:i/>
          <w:sz w:val="12"/>
          <w:szCs w:val="12"/>
        </w:rPr>
        <w:t>Приложение № 1</w:t>
      </w:r>
    </w:p>
    <w:p w:rsidR="00050059" w:rsidRPr="00050059" w:rsidRDefault="00050059" w:rsidP="005B0E02">
      <w:pPr>
        <w:tabs>
          <w:tab w:val="left" w:pos="284"/>
        </w:tabs>
        <w:spacing w:after="0" w:line="240" w:lineRule="auto"/>
        <w:jc w:val="right"/>
        <w:rPr>
          <w:rFonts w:ascii="Times New Roman" w:eastAsia="Calibri" w:hAnsi="Times New Roman" w:cs="Times New Roman"/>
          <w:i/>
          <w:sz w:val="12"/>
          <w:szCs w:val="12"/>
        </w:rPr>
      </w:pPr>
      <w:r w:rsidRPr="00050059">
        <w:rPr>
          <w:rFonts w:ascii="Times New Roman" w:eastAsia="Calibri" w:hAnsi="Times New Roman" w:cs="Times New Roman"/>
          <w:i/>
          <w:sz w:val="12"/>
          <w:szCs w:val="12"/>
        </w:rPr>
        <w:t>к постановлению администрации</w:t>
      </w:r>
    </w:p>
    <w:p w:rsidR="00050059" w:rsidRPr="00050059" w:rsidRDefault="00050059" w:rsidP="005B0E02">
      <w:pPr>
        <w:tabs>
          <w:tab w:val="left" w:pos="284"/>
        </w:tabs>
        <w:spacing w:after="0" w:line="240" w:lineRule="auto"/>
        <w:jc w:val="right"/>
        <w:rPr>
          <w:rFonts w:ascii="Times New Roman" w:eastAsia="Calibri" w:hAnsi="Times New Roman" w:cs="Times New Roman"/>
          <w:i/>
          <w:sz w:val="12"/>
          <w:szCs w:val="12"/>
        </w:rPr>
      </w:pPr>
      <w:r w:rsidRPr="00050059">
        <w:rPr>
          <w:rFonts w:ascii="Times New Roman" w:eastAsia="Calibri" w:hAnsi="Times New Roman" w:cs="Times New Roman"/>
          <w:i/>
          <w:sz w:val="12"/>
          <w:szCs w:val="12"/>
        </w:rPr>
        <w:t>муниципального района Сергиевский Самарской области</w:t>
      </w:r>
    </w:p>
    <w:p w:rsidR="00050059" w:rsidRPr="00050059" w:rsidRDefault="00050059" w:rsidP="005B0E02">
      <w:pPr>
        <w:tabs>
          <w:tab w:val="left" w:pos="284"/>
        </w:tabs>
        <w:spacing w:after="0" w:line="240" w:lineRule="auto"/>
        <w:jc w:val="right"/>
        <w:rPr>
          <w:rFonts w:ascii="Times New Roman" w:eastAsia="Calibri" w:hAnsi="Times New Roman" w:cs="Times New Roman"/>
          <w:i/>
          <w:sz w:val="12"/>
          <w:szCs w:val="12"/>
        </w:rPr>
      </w:pPr>
      <w:r w:rsidRPr="00050059">
        <w:rPr>
          <w:rFonts w:ascii="Times New Roman" w:eastAsia="Calibri" w:hAnsi="Times New Roman" w:cs="Times New Roman"/>
          <w:i/>
          <w:sz w:val="12"/>
          <w:szCs w:val="12"/>
        </w:rPr>
        <w:t>№1352 от “01”октября 2014 г.</w:t>
      </w:r>
    </w:p>
    <w:p w:rsidR="00050059" w:rsidRPr="00050059" w:rsidRDefault="00050059" w:rsidP="005B0E02">
      <w:pPr>
        <w:tabs>
          <w:tab w:val="left" w:pos="284"/>
        </w:tabs>
        <w:spacing w:after="0" w:line="240" w:lineRule="auto"/>
        <w:jc w:val="center"/>
        <w:rPr>
          <w:rFonts w:ascii="Times New Roman" w:eastAsia="Calibri" w:hAnsi="Times New Roman" w:cs="Times New Roman"/>
          <w:b/>
          <w:sz w:val="12"/>
          <w:szCs w:val="12"/>
        </w:rPr>
      </w:pPr>
      <w:r w:rsidRPr="00050059">
        <w:rPr>
          <w:rFonts w:ascii="Times New Roman" w:eastAsia="Calibri" w:hAnsi="Times New Roman" w:cs="Times New Roman"/>
          <w:b/>
          <w:sz w:val="12"/>
          <w:szCs w:val="12"/>
        </w:rPr>
        <w:t>Программные мероприятия муниципальной программы</w:t>
      </w:r>
    </w:p>
    <w:p w:rsidR="00050059" w:rsidRPr="00050059" w:rsidRDefault="00050059" w:rsidP="005B0E02">
      <w:pPr>
        <w:tabs>
          <w:tab w:val="left" w:pos="284"/>
        </w:tabs>
        <w:spacing w:after="0" w:line="240" w:lineRule="auto"/>
        <w:jc w:val="center"/>
        <w:rPr>
          <w:rFonts w:ascii="Times New Roman" w:eastAsia="Calibri" w:hAnsi="Times New Roman" w:cs="Times New Roman"/>
          <w:b/>
          <w:sz w:val="12"/>
          <w:szCs w:val="12"/>
        </w:rPr>
      </w:pPr>
      <w:r w:rsidRPr="00050059">
        <w:rPr>
          <w:rFonts w:ascii="Times New Roman" w:eastAsia="Calibri" w:hAnsi="Times New Roman" w:cs="Times New Roman"/>
          <w:b/>
          <w:sz w:val="12"/>
          <w:szCs w:val="12"/>
        </w:rPr>
        <w:t>«Содержание улично-дорожной сети муниципального района Сергиевский на 2014-2016гг.».</w:t>
      </w:r>
    </w:p>
    <w:p w:rsidR="00A50495" w:rsidRDefault="00050059" w:rsidP="005B0E02">
      <w:pPr>
        <w:tabs>
          <w:tab w:val="left" w:pos="284"/>
        </w:tabs>
        <w:spacing w:after="0" w:line="240" w:lineRule="auto"/>
        <w:jc w:val="right"/>
        <w:rPr>
          <w:rFonts w:ascii="Times New Roman" w:eastAsia="Calibri" w:hAnsi="Times New Roman" w:cs="Times New Roman"/>
          <w:sz w:val="12"/>
          <w:szCs w:val="12"/>
        </w:rPr>
      </w:pPr>
      <w:r w:rsidRPr="00050059">
        <w:rPr>
          <w:rFonts w:ascii="Times New Roman" w:eastAsia="Calibri" w:hAnsi="Times New Roman" w:cs="Times New Roman"/>
          <w:sz w:val="12"/>
          <w:szCs w:val="12"/>
        </w:rPr>
        <w:t>Таблица 1 Программные мероприятия</w:t>
      </w:r>
    </w:p>
    <w:tbl>
      <w:tblPr>
        <w:tblW w:w="7266" w:type="dxa"/>
        <w:jc w:val="center"/>
        <w:tblLayout w:type="fixed"/>
        <w:tblLook w:val="04A0" w:firstRow="1" w:lastRow="0" w:firstColumn="1" w:lastColumn="0" w:noHBand="0" w:noVBand="1"/>
      </w:tblPr>
      <w:tblGrid>
        <w:gridCol w:w="303"/>
        <w:gridCol w:w="2693"/>
        <w:gridCol w:w="709"/>
        <w:gridCol w:w="850"/>
        <w:gridCol w:w="851"/>
        <w:gridCol w:w="850"/>
        <w:gridCol w:w="1010"/>
      </w:tblGrid>
      <w:tr w:rsidR="00050059" w:rsidRPr="00050059" w:rsidTr="00805737">
        <w:trPr>
          <w:trHeight w:val="20"/>
          <w:jc w:val="center"/>
        </w:trPr>
        <w:tc>
          <w:tcPr>
            <w:tcW w:w="303" w:type="dxa"/>
            <w:vMerge w:val="restart"/>
            <w:tcBorders>
              <w:top w:val="single" w:sz="4" w:space="0" w:color="auto"/>
              <w:left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w:t>
            </w:r>
          </w:p>
        </w:tc>
        <w:tc>
          <w:tcPr>
            <w:tcW w:w="2693" w:type="dxa"/>
            <w:vMerge w:val="restart"/>
            <w:tcBorders>
              <w:top w:val="single" w:sz="4" w:space="0" w:color="auto"/>
              <w:left w:val="nil"/>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Наименование мероприятия</w:t>
            </w:r>
          </w:p>
        </w:tc>
        <w:tc>
          <w:tcPr>
            <w:tcW w:w="709" w:type="dxa"/>
            <w:vMerge w:val="restart"/>
            <w:tcBorders>
              <w:top w:val="single" w:sz="4" w:space="0" w:color="auto"/>
              <w:left w:val="nil"/>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Объем работ м</w:t>
            </w:r>
            <w:proofErr w:type="gramStart"/>
            <w:r w:rsidRPr="00050059">
              <w:rPr>
                <w:rFonts w:ascii="Times New Roman" w:eastAsia="Calibri" w:hAnsi="Times New Roman" w:cs="Times New Roman"/>
                <w:sz w:val="12"/>
                <w:szCs w:val="12"/>
              </w:rPr>
              <w:t>2</w:t>
            </w:r>
            <w:proofErr w:type="gramEnd"/>
            <w:r w:rsidRPr="00050059">
              <w:rPr>
                <w:rFonts w:ascii="Times New Roman" w:eastAsia="Calibri" w:hAnsi="Times New Roman" w:cs="Times New Roman"/>
                <w:sz w:val="12"/>
                <w:szCs w:val="12"/>
              </w:rPr>
              <w:t>/км</w:t>
            </w: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Объем финансирования, тыс. руб.</w:t>
            </w:r>
          </w:p>
        </w:tc>
        <w:tc>
          <w:tcPr>
            <w:tcW w:w="1010" w:type="dxa"/>
            <w:vMerge w:val="restart"/>
            <w:tcBorders>
              <w:top w:val="single" w:sz="4" w:space="0" w:color="auto"/>
              <w:left w:val="nil"/>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Срок исполнения</w:t>
            </w:r>
          </w:p>
        </w:tc>
      </w:tr>
      <w:tr w:rsidR="00050059" w:rsidRPr="00050059" w:rsidTr="00805737">
        <w:trPr>
          <w:trHeight w:val="20"/>
          <w:jc w:val="center"/>
        </w:trPr>
        <w:tc>
          <w:tcPr>
            <w:tcW w:w="303" w:type="dxa"/>
            <w:vMerge/>
            <w:tcBorders>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p>
        </w:tc>
        <w:tc>
          <w:tcPr>
            <w:tcW w:w="2693" w:type="dxa"/>
            <w:vMerge/>
            <w:tcBorders>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p>
        </w:tc>
        <w:tc>
          <w:tcPr>
            <w:tcW w:w="709" w:type="dxa"/>
            <w:vMerge/>
            <w:tcBorders>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2014г.</w:t>
            </w:r>
          </w:p>
        </w:tc>
        <w:tc>
          <w:tcPr>
            <w:tcW w:w="851" w:type="dxa"/>
            <w:tcBorders>
              <w:top w:val="single" w:sz="4" w:space="0" w:color="auto"/>
              <w:left w:val="nil"/>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2015г.</w:t>
            </w:r>
          </w:p>
        </w:tc>
        <w:tc>
          <w:tcPr>
            <w:tcW w:w="850" w:type="dxa"/>
            <w:tcBorders>
              <w:top w:val="single" w:sz="4" w:space="0" w:color="auto"/>
              <w:left w:val="nil"/>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2016г.</w:t>
            </w:r>
          </w:p>
        </w:tc>
        <w:tc>
          <w:tcPr>
            <w:tcW w:w="1010" w:type="dxa"/>
            <w:vMerge/>
            <w:tcBorders>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p>
        </w:tc>
      </w:tr>
      <w:tr w:rsidR="00050059" w:rsidRPr="00050059" w:rsidTr="00542803">
        <w:trPr>
          <w:trHeight w:val="20"/>
          <w:jc w:val="center"/>
        </w:trPr>
        <w:tc>
          <w:tcPr>
            <w:tcW w:w="7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Текущий ремонт</w:t>
            </w:r>
          </w:p>
        </w:tc>
      </w:tr>
      <w:tr w:rsidR="00050059" w:rsidRPr="00050059" w:rsidTr="00805737">
        <w:trPr>
          <w:trHeight w:val="20"/>
          <w:jc w:val="center"/>
        </w:trPr>
        <w:tc>
          <w:tcPr>
            <w:tcW w:w="303" w:type="dxa"/>
            <w:tcBorders>
              <w:top w:val="nil"/>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1</w:t>
            </w:r>
          </w:p>
        </w:tc>
        <w:tc>
          <w:tcPr>
            <w:tcW w:w="2693" w:type="dxa"/>
            <w:tcBorders>
              <w:top w:val="nil"/>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Асфальтобетонного покрытия улично-дорожной сети</w:t>
            </w:r>
          </w:p>
        </w:tc>
        <w:tc>
          <w:tcPr>
            <w:tcW w:w="709" w:type="dxa"/>
            <w:tcBorders>
              <w:top w:val="nil"/>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10287/2,055</w:t>
            </w:r>
          </w:p>
        </w:tc>
        <w:tc>
          <w:tcPr>
            <w:tcW w:w="850" w:type="dxa"/>
            <w:tcBorders>
              <w:top w:val="nil"/>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3652,06697</w:t>
            </w:r>
          </w:p>
        </w:tc>
        <w:tc>
          <w:tcPr>
            <w:tcW w:w="851" w:type="dxa"/>
            <w:tcBorders>
              <w:top w:val="nil"/>
              <w:left w:val="nil"/>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4500,00</w:t>
            </w:r>
          </w:p>
        </w:tc>
        <w:tc>
          <w:tcPr>
            <w:tcW w:w="850" w:type="dxa"/>
            <w:tcBorders>
              <w:top w:val="nil"/>
              <w:left w:val="nil"/>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5000,00</w:t>
            </w:r>
          </w:p>
        </w:tc>
        <w:tc>
          <w:tcPr>
            <w:tcW w:w="1010" w:type="dxa"/>
            <w:tcBorders>
              <w:top w:val="nil"/>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2014г. – 2016г.</w:t>
            </w:r>
          </w:p>
        </w:tc>
      </w:tr>
      <w:tr w:rsidR="00050059" w:rsidRPr="00050059" w:rsidTr="00805737">
        <w:trPr>
          <w:trHeight w:val="20"/>
          <w:jc w:val="center"/>
        </w:trPr>
        <w:tc>
          <w:tcPr>
            <w:tcW w:w="303" w:type="dxa"/>
            <w:tcBorders>
              <w:top w:val="nil"/>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w:t>
            </w:r>
          </w:p>
        </w:tc>
        <w:tc>
          <w:tcPr>
            <w:tcW w:w="2693" w:type="dxa"/>
            <w:tcBorders>
              <w:top w:val="nil"/>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Грунтощебеночного покрытия улично-дорожной сети</w:t>
            </w:r>
          </w:p>
        </w:tc>
        <w:tc>
          <w:tcPr>
            <w:tcW w:w="709" w:type="dxa"/>
            <w:tcBorders>
              <w:top w:val="nil"/>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48000/9,6</w:t>
            </w:r>
          </w:p>
        </w:tc>
        <w:tc>
          <w:tcPr>
            <w:tcW w:w="850" w:type="dxa"/>
            <w:tcBorders>
              <w:top w:val="nil"/>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3847,933,03</w:t>
            </w:r>
          </w:p>
        </w:tc>
        <w:tc>
          <w:tcPr>
            <w:tcW w:w="851" w:type="dxa"/>
            <w:tcBorders>
              <w:top w:val="nil"/>
              <w:left w:val="nil"/>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4000,00</w:t>
            </w:r>
          </w:p>
        </w:tc>
        <w:tc>
          <w:tcPr>
            <w:tcW w:w="850" w:type="dxa"/>
            <w:tcBorders>
              <w:top w:val="nil"/>
              <w:left w:val="nil"/>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4500,00</w:t>
            </w:r>
          </w:p>
        </w:tc>
        <w:tc>
          <w:tcPr>
            <w:tcW w:w="1010" w:type="dxa"/>
            <w:tcBorders>
              <w:top w:val="nil"/>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2014г. – 2016г.</w:t>
            </w:r>
          </w:p>
        </w:tc>
      </w:tr>
      <w:tr w:rsidR="00050059" w:rsidRPr="00050059" w:rsidTr="00542803">
        <w:trPr>
          <w:trHeight w:val="20"/>
          <w:jc w:val="center"/>
        </w:trPr>
        <w:tc>
          <w:tcPr>
            <w:tcW w:w="3705" w:type="dxa"/>
            <w:gridSpan w:val="3"/>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b/>
                <w:bCs/>
                <w:sz w:val="12"/>
                <w:szCs w:val="12"/>
              </w:rPr>
            </w:pPr>
            <w:r w:rsidRPr="00050059">
              <w:rPr>
                <w:rFonts w:ascii="Times New Roman" w:eastAsia="Calibri" w:hAnsi="Times New Roman" w:cs="Times New Roman"/>
                <w:b/>
                <w:bCs/>
                <w:sz w:val="12"/>
                <w:szCs w:val="12"/>
              </w:rPr>
              <w:t>Итого по текущему ремонту покрытия:</w:t>
            </w:r>
          </w:p>
        </w:tc>
        <w:tc>
          <w:tcPr>
            <w:tcW w:w="850" w:type="dxa"/>
            <w:tcBorders>
              <w:top w:val="nil"/>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b/>
                <w:bCs/>
                <w:sz w:val="12"/>
                <w:szCs w:val="12"/>
              </w:rPr>
            </w:pPr>
            <w:r w:rsidRPr="00050059">
              <w:rPr>
                <w:rFonts w:ascii="Times New Roman" w:eastAsia="Calibri" w:hAnsi="Times New Roman" w:cs="Times New Roman"/>
                <w:b/>
                <w:bCs/>
                <w:sz w:val="12"/>
                <w:szCs w:val="12"/>
              </w:rPr>
              <w:t>7500,00000</w:t>
            </w:r>
          </w:p>
        </w:tc>
        <w:tc>
          <w:tcPr>
            <w:tcW w:w="851" w:type="dxa"/>
            <w:tcBorders>
              <w:top w:val="nil"/>
              <w:left w:val="nil"/>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b/>
                <w:bCs/>
                <w:sz w:val="12"/>
                <w:szCs w:val="12"/>
              </w:rPr>
            </w:pPr>
            <w:r w:rsidRPr="00050059">
              <w:rPr>
                <w:rFonts w:ascii="Times New Roman" w:eastAsia="Calibri" w:hAnsi="Times New Roman" w:cs="Times New Roman"/>
                <w:b/>
                <w:bCs/>
                <w:sz w:val="12"/>
                <w:szCs w:val="12"/>
              </w:rPr>
              <w:t>8500,00</w:t>
            </w:r>
          </w:p>
        </w:tc>
        <w:tc>
          <w:tcPr>
            <w:tcW w:w="850" w:type="dxa"/>
            <w:tcBorders>
              <w:top w:val="nil"/>
              <w:left w:val="nil"/>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b/>
                <w:bCs/>
                <w:sz w:val="12"/>
                <w:szCs w:val="12"/>
              </w:rPr>
            </w:pPr>
            <w:r w:rsidRPr="00050059">
              <w:rPr>
                <w:rFonts w:ascii="Times New Roman" w:eastAsia="Calibri" w:hAnsi="Times New Roman" w:cs="Times New Roman"/>
                <w:b/>
                <w:bCs/>
                <w:sz w:val="12"/>
                <w:szCs w:val="12"/>
              </w:rPr>
              <w:t>9500,00</w:t>
            </w:r>
          </w:p>
        </w:tc>
        <w:tc>
          <w:tcPr>
            <w:tcW w:w="1010" w:type="dxa"/>
            <w:tcBorders>
              <w:top w:val="nil"/>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b/>
                <w:bCs/>
                <w:sz w:val="12"/>
                <w:szCs w:val="12"/>
              </w:rPr>
            </w:pPr>
          </w:p>
        </w:tc>
      </w:tr>
      <w:tr w:rsidR="00050059" w:rsidRPr="00050059" w:rsidTr="00542803">
        <w:trPr>
          <w:trHeight w:val="20"/>
          <w:jc w:val="center"/>
        </w:trPr>
        <w:tc>
          <w:tcPr>
            <w:tcW w:w="7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Зимнее содержание</w:t>
            </w:r>
          </w:p>
        </w:tc>
      </w:tr>
      <w:tr w:rsidR="00050059" w:rsidRPr="00050059" w:rsidTr="00805737">
        <w:trPr>
          <w:trHeight w:val="20"/>
          <w:jc w:val="center"/>
        </w:trPr>
        <w:tc>
          <w:tcPr>
            <w:tcW w:w="303" w:type="dxa"/>
            <w:tcBorders>
              <w:top w:val="nil"/>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1</w:t>
            </w:r>
          </w:p>
        </w:tc>
        <w:tc>
          <w:tcPr>
            <w:tcW w:w="2693" w:type="dxa"/>
            <w:tcBorders>
              <w:top w:val="nil"/>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 xml:space="preserve">Зимнее содержание улично-дорожной сети, </w:t>
            </w:r>
            <w:proofErr w:type="gramStart"/>
            <w:r w:rsidRPr="00050059">
              <w:rPr>
                <w:rFonts w:ascii="Times New Roman" w:eastAsia="Calibri" w:hAnsi="Times New Roman" w:cs="Times New Roman"/>
                <w:sz w:val="12"/>
                <w:szCs w:val="12"/>
              </w:rPr>
              <w:t>км</w:t>
            </w:r>
            <w:proofErr w:type="gramEnd"/>
          </w:p>
        </w:tc>
        <w:tc>
          <w:tcPr>
            <w:tcW w:w="709" w:type="dxa"/>
            <w:tcBorders>
              <w:top w:val="nil"/>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475,408</w:t>
            </w:r>
          </w:p>
        </w:tc>
        <w:tc>
          <w:tcPr>
            <w:tcW w:w="850" w:type="dxa"/>
            <w:tcBorders>
              <w:top w:val="nil"/>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16236,24800</w:t>
            </w:r>
          </w:p>
        </w:tc>
        <w:tc>
          <w:tcPr>
            <w:tcW w:w="851" w:type="dxa"/>
            <w:tcBorders>
              <w:top w:val="nil"/>
              <w:left w:val="nil"/>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16236,248</w:t>
            </w:r>
          </w:p>
        </w:tc>
        <w:tc>
          <w:tcPr>
            <w:tcW w:w="850" w:type="dxa"/>
            <w:tcBorders>
              <w:top w:val="nil"/>
              <w:left w:val="nil"/>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16236,248</w:t>
            </w:r>
          </w:p>
        </w:tc>
        <w:tc>
          <w:tcPr>
            <w:tcW w:w="1010" w:type="dxa"/>
            <w:tcBorders>
              <w:top w:val="nil"/>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2014г. – 2016г.</w:t>
            </w:r>
          </w:p>
        </w:tc>
      </w:tr>
      <w:tr w:rsidR="00050059" w:rsidRPr="00050059" w:rsidTr="00542803">
        <w:trPr>
          <w:trHeight w:val="20"/>
          <w:jc w:val="center"/>
        </w:trPr>
        <w:tc>
          <w:tcPr>
            <w:tcW w:w="3705" w:type="dxa"/>
            <w:gridSpan w:val="3"/>
            <w:tcBorders>
              <w:top w:val="nil"/>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b/>
                <w:sz w:val="12"/>
                <w:szCs w:val="12"/>
              </w:rPr>
            </w:pPr>
            <w:r w:rsidRPr="00050059">
              <w:rPr>
                <w:rFonts w:ascii="Times New Roman" w:eastAsia="Calibri" w:hAnsi="Times New Roman" w:cs="Times New Roman"/>
                <w:b/>
                <w:sz w:val="12"/>
                <w:szCs w:val="12"/>
              </w:rPr>
              <w:t>Итого по зимнему содержанию</w:t>
            </w:r>
          </w:p>
        </w:tc>
        <w:tc>
          <w:tcPr>
            <w:tcW w:w="850" w:type="dxa"/>
            <w:tcBorders>
              <w:top w:val="nil"/>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b/>
                <w:sz w:val="12"/>
                <w:szCs w:val="12"/>
              </w:rPr>
            </w:pPr>
            <w:r w:rsidRPr="00050059">
              <w:rPr>
                <w:rFonts w:ascii="Times New Roman" w:eastAsia="Calibri" w:hAnsi="Times New Roman" w:cs="Times New Roman"/>
                <w:b/>
                <w:sz w:val="12"/>
                <w:szCs w:val="12"/>
              </w:rPr>
              <w:t>16236,24800</w:t>
            </w:r>
          </w:p>
        </w:tc>
        <w:tc>
          <w:tcPr>
            <w:tcW w:w="851" w:type="dxa"/>
            <w:tcBorders>
              <w:top w:val="nil"/>
              <w:left w:val="nil"/>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b/>
                <w:sz w:val="12"/>
                <w:szCs w:val="12"/>
              </w:rPr>
            </w:pPr>
            <w:r w:rsidRPr="00050059">
              <w:rPr>
                <w:rFonts w:ascii="Times New Roman" w:eastAsia="Calibri" w:hAnsi="Times New Roman" w:cs="Times New Roman"/>
                <w:b/>
                <w:sz w:val="12"/>
                <w:szCs w:val="12"/>
              </w:rPr>
              <w:t>16236,248</w:t>
            </w:r>
          </w:p>
        </w:tc>
        <w:tc>
          <w:tcPr>
            <w:tcW w:w="850" w:type="dxa"/>
            <w:tcBorders>
              <w:top w:val="nil"/>
              <w:left w:val="nil"/>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b/>
                <w:sz w:val="12"/>
                <w:szCs w:val="12"/>
              </w:rPr>
            </w:pPr>
            <w:r w:rsidRPr="00050059">
              <w:rPr>
                <w:rFonts w:ascii="Times New Roman" w:eastAsia="Calibri" w:hAnsi="Times New Roman" w:cs="Times New Roman"/>
                <w:b/>
                <w:sz w:val="12"/>
                <w:szCs w:val="12"/>
              </w:rPr>
              <w:t>16236,248</w:t>
            </w:r>
          </w:p>
        </w:tc>
        <w:tc>
          <w:tcPr>
            <w:tcW w:w="1010" w:type="dxa"/>
            <w:tcBorders>
              <w:top w:val="nil"/>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p>
        </w:tc>
      </w:tr>
      <w:tr w:rsidR="00050059" w:rsidRPr="00050059" w:rsidTr="00542803">
        <w:trPr>
          <w:trHeight w:val="20"/>
          <w:jc w:val="center"/>
        </w:trPr>
        <w:tc>
          <w:tcPr>
            <w:tcW w:w="7266" w:type="dxa"/>
            <w:gridSpan w:val="7"/>
            <w:tcBorders>
              <w:top w:val="nil"/>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Летнее содержание</w:t>
            </w:r>
          </w:p>
        </w:tc>
      </w:tr>
      <w:tr w:rsidR="00050059" w:rsidRPr="00050059" w:rsidTr="00542803">
        <w:trPr>
          <w:trHeight w:val="20"/>
          <w:jc w:val="center"/>
        </w:trPr>
        <w:tc>
          <w:tcPr>
            <w:tcW w:w="303"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1</w:t>
            </w:r>
          </w:p>
        </w:tc>
        <w:tc>
          <w:tcPr>
            <w:tcW w:w="2693" w:type="dxa"/>
            <w:tcBorders>
              <w:top w:val="single" w:sz="4" w:space="0" w:color="auto"/>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 xml:space="preserve">Летнее содержание улично-дорожной сети, </w:t>
            </w:r>
            <w:proofErr w:type="gramStart"/>
            <w:r w:rsidRPr="00050059">
              <w:rPr>
                <w:rFonts w:ascii="Times New Roman" w:eastAsia="Calibri" w:hAnsi="Times New Roman" w:cs="Times New Roman"/>
                <w:sz w:val="12"/>
                <w:szCs w:val="12"/>
              </w:rPr>
              <w:t>км</w:t>
            </w:r>
            <w:proofErr w:type="gramEnd"/>
          </w:p>
        </w:tc>
        <w:tc>
          <w:tcPr>
            <w:tcW w:w="709" w:type="dxa"/>
            <w:tcBorders>
              <w:top w:val="single" w:sz="4" w:space="0" w:color="auto"/>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448,037</w:t>
            </w:r>
          </w:p>
        </w:tc>
        <w:tc>
          <w:tcPr>
            <w:tcW w:w="850" w:type="dxa"/>
            <w:tcBorders>
              <w:top w:val="single" w:sz="4" w:space="0" w:color="auto"/>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3911,44900</w:t>
            </w:r>
          </w:p>
        </w:tc>
        <w:tc>
          <w:tcPr>
            <w:tcW w:w="851" w:type="dxa"/>
            <w:tcBorders>
              <w:top w:val="single" w:sz="4" w:space="0" w:color="auto"/>
              <w:left w:val="nil"/>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4146,136</w:t>
            </w:r>
          </w:p>
        </w:tc>
        <w:tc>
          <w:tcPr>
            <w:tcW w:w="850" w:type="dxa"/>
            <w:tcBorders>
              <w:top w:val="single" w:sz="4" w:space="0" w:color="auto"/>
              <w:left w:val="nil"/>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4394,904</w:t>
            </w:r>
          </w:p>
        </w:tc>
        <w:tc>
          <w:tcPr>
            <w:tcW w:w="1010" w:type="dxa"/>
            <w:tcBorders>
              <w:top w:val="single" w:sz="4" w:space="0" w:color="auto"/>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2014г. – 2016г.</w:t>
            </w:r>
          </w:p>
        </w:tc>
      </w:tr>
      <w:tr w:rsidR="00050059" w:rsidRPr="00050059" w:rsidTr="00542803">
        <w:trPr>
          <w:trHeight w:val="20"/>
          <w:jc w:val="center"/>
        </w:trPr>
        <w:tc>
          <w:tcPr>
            <w:tcW w:w="3705" w:type="dxa"/>
            <w:gridSpan w:val="3"/>
            <w:tcBorders>
              <w:top w:val="nil"/>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b/>
                <w:sz w:val="12"/>
                <w:szCs w:val="12"/>
              </w:rPr>
            </w:pPr>
            <w:r w:rsidRPr="00050059">
              <w:rPr>
                <w:rFonts w:ascii="Times New Roman" w:eastAsia="Calibri" w:hAnsi="Times New Roman" w:cs="Times New Roman"/>
                <w:b/>
                <w:sz w:val="12"/>
                <w:szCs w:val="12"/>
              </w:rPr>
              <w:t>Итого по летнему содержанию</w:t>
            </w:r>
          </w:p>
        </w:tc>
        <w:tc>
          <w:tcPr>
            <w:tcW w:w="850" w:type="dxa"/>
            <w:tcBorders>
              <w:top w:val="nil"/>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b/>
                <w:sz w:val="12"/>
                <w:szCs w:val="12"/>
              </w:rPr>
            </w:pPr>
            <w:r w:rsidRPr="00050059">
              <w:rPr>
                <w:rFonts w:ascii="Times New Roman" w:eastAsia="Calibri" w:hAnsi="Times New Roman" w:cs="Times New Roman"/>
                <w:b/>
                <w:sz w:val="12"/>
                <w:szCs w:val="12"/>
              </w:rPr>
              <w:t>3911,44900</w:t>
            </w:r>
          </w:p>
        </w:tc>
        <w:tc>
          <w:tcPr>
            <w:tcW w:w="851" w:type="dxa"/>
            <w:tcBorders>
              <w:top w:val="nil"/>
              <w:left w:val="nil"/>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b/>
                <w:sz w:val="12"/>
                <w:szCs w:val="12"/>
              </w:rPr>
            </w:pPr>
            <w:r w:rsidRPr="00050059">
              <w:rPr>
                <w:rFonts w:ascii="Times New Roman" w:eastAsia="Calibri" w:hAnsi="Times New Roman" w:cs="Times New Roman"/>
                <w:b/>
                <w:sz w:val="12"/>
                <w:szCs w:val="12"/>
              </w:rPr>
              <w:t>4146,136</w:t>
            </w:r>
          </w:p>
        </w:tc>
        <w:tc>
          <w:tcPr>
            <w:tcW w:w="850" w:type="dxa"/>
            <w:tcBorders>
              <w:top w:val="nil"/>
              <w:left w:val="nil"/>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b/>
                <w:sz w:val="12"/>
                <w:szCs w:val="12"/>
              </w:rPr>
            </w:pPr>
            <w:r w:rsidRPr="00050059">
              <w:rPr>
                <w:rFonts w:ascii="Times New Roman" w:eastAsia="Calibri" w:hAnsi="Times New Roman" w:cs="Times New Roman"/>
                <w:b/>
                <w:sz w:val="12"/>
                <w:szCs w:val="12"/>
              </w:rPr>
              <w:t>4394,904</w:t>
            </w:r>
          </w:p>
        </w:tc>
        <w:tc>
          <w:tcPr>
            <w:tcW w:w="1010" w:type="dxa"/>
            <w:tcBorders>
              <w:top w:val="nil"/>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p>
        </w:tc>
      </w:tr>
      <w:tr w:rsidR="00050059" w:rsidRPr="00050059" w:rsidTr="00542803">
        <w:trPr>
          <w:trHeight w:val="20"/>
          <w:jc w:val="center"/>
        </w:trPr>
        <w:tc>
          <w:tcPr>
            <w:tcW w:w="7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Озеленение</w:t>
            </w:r>
          </w:p>
        </w:tc>
      </w:tr>
      <w:tr w:rsidR="00050059" w:rsidRPr="00050059" w:rsidTr="00542803">
        <w:trPr>
          <w:trHeight w:val="20"/>
          <w:jc w:val="center"/>
        </w:trPr>
        <w:tc>
          <w:tcPr>
            <w:tcW w:w="303"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Работы по озеленению, тыс. м</w:t>
            </w:r>
            <w:proofErr w:type="gramStart"/>
            <w:r w:rsidRPr="00050059">
              <w:rPr>
                <w:rFonts w:ascii="Times New Roman" w:eastAsia="Calibri" w:hAnsi="Times New Roman" w:cs="Times New Roman"/>
                <w:sz w:val="12"/>
                <w:szCs w:val="12"/>
              </w:rPr>
              <w:t>2</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133,296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6273,69200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9986,772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13733,769</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2014г. – 2016г.</w:t>
            </w:r>
          </w:p>
        </w:tc>
      </w:tr>
      <w:tr w:rsidR="00050059" w:rsidRPr="00050059" w:rsidTr="00542803">
        <w:trPr>
          <w:trHeight w:val="20"/>
          <w:jc w:val="center"/>
        </w:trPr>
        <w:tc>
          <w:tcPr>
            <w:tcW w:w="303"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Уборка аварийных деревьев, шт.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285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941,33900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997,820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1057,689</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2014г. – 2016г.</w:t>
            </w:r>
          </w:p>
        </w:tc>
      </w:tr>
      <w:tr w:rsidR="00050059" w:rsidRPr="00050059" w:rsidTr="00542803">
        <w:trPr>
          <w:trHeight w:val="20"/>
          <w:jc w:val="center"/>
        </w:trPr>
        <w:tc>
          <w:tcPr>
            <w:tcW w:w="3705" w:type="dxa"/>
            <w:gridSpan w:val="3"/>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b/>
                <w:sz w:val="12"/>
                <w:szCs w:val="12"/>
              </w:rPr>
              <w:t>Итого по озеленению</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b/>
                <w:sz w:val="12"/>
                <w:szCs w:val="12"/>
              </w:rPr>
            </w:pPr>
            <w:r w:rsidRPr="00050059">
              <w:rPr>
                <w:rFonts w:ascii="Times New Roman" w:eastAsia="Calibri" w:hAnsi="Times New Roman" w:cs="Times New Roman"/>
                <w:b/>
                <w:sz w:val="12"/>
                <w:szCs w:val="12"/>
              </w:rPr>
              <w:t>7215,03100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b/>
                <w:sz w:val="12"/>
                <w:szCs w:val="12"/>
              </w:rPr>
            </w:pPr>
            <w:r w:rsidRPr="00050059">
              <w:rPr>
                <w:rFonts w:ascii="Times New Roman" w:eastAsia="Calibri" w:hAnsi="Times New Roman" w:cs="Times New Roman"/>
                <w:b/>
                <w:sz w:val="12"/>
                <w:szCs w:val="12"/>
              </w:rPr>
              <w:t>10984,592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b/>
                <w:sz w:val="12"/>
                <w:szCs w:val="12"/>
              </w:rPr>
            </w:pPr>
            <w:r w:rsidRPr="00050059">
              <w:rPr>
                <w:rFonts w:ascii="Times New Roman" w:eastAsia="Calibri" w:hAnsi="Times New Roman" w:cs="Times New Roman"/>
                <w:b/>
                <w:sz w:val="12"/>
                <w:szCs w:val="12"/>
              </w:rPr>
              <w:t>14791,458</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p>
        </w:tc>
      </w:tr>
      <w:tr w:rsidR="00050059" w:rsidRPr="00050059" w:rsidTr="00542803">
        <w:trPr>
          <w:trHeight w:val="20"/>
          <w:jc w:val="center"/>
        </w:trPr>
        <w:tc>
          <w:tcPr>
            <w:tcW w:w="7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Мероприятия по содержанию автомобильных дорог и элементов благоустройства</w:t>
            </w:r>
          </w:p>
        </w:tc>
      </w:tr>
      <w:tr w:rsidR="00050059" w:rsidRPr="00050059" w:rsidTr="00542803">
        <w:trPr>
          <w:trHeight w:val="20"/>
          <w:jc w:val="center"/>
        </w:trPr>
        <w:tc>
          <w:tcPr>
            <w:tcW w:w="303"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Установка дорожных знаков, шт.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90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347,79100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368,658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390,778</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2014г. – 2016г.</w:t>
            </w:r>
          </w:p>
        </w:tc>
      </w:tr>
      <w:tr w:rsidR="00050059" w:rsidRPr="00050059" w:rsidTr="00542803">
        <w:trPr>
          <w:trHeight w:val="20"/>
          <w:jc w:val="center"/>
        </w:trPr>
        <w:tc>
          <w:tcPr>
            <w:tcW w:w="3705" w:type="dxa"/>
            <w:gridSpan w:val="3"/>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b/>
                <w:sz w:val="12"/>
                <w:szCs w:val="12"/>
              </w:rPr>
            </w:pPr>
            <w:r w:rsidRPr="00050059">
              <w:rPr>
                <w:rFonts w:ascii="Times New Roman" w:eastAsia="Calibri" w:hAnsi="Times New Roman" w:cs="Times New Roman"/>
                <w:b/>
                <w:sz w:val="12"/>
                <w:szCs w:val="12"/>
              </w:rPr>
              <w:t>Итого по содержанию и установке элементов благоустройства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b/>
                <w:sz w:val="12"/>
                <w:szCs w:val="12"/>
              </w:rPr>
            </w:pPr>
            <w:r w:rsidRPr="00050059">
              <w:rPr>
                <w:rFonts w:ascii="Times New Roman" w:eastAsia="Calibri" w:hAnsi="Times New Roman" w:cs="Times New Roman"/>
                <w:b/>
                <w:sz w:val="12"/>
                <w:szCs w:val="12"/>
              </w:rPr>
              <w:t>347,79100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b/>
                <w:sz w:val="12"/>
                <w:szCs w:val="12"/>
              </w:rPr>
            </w:pPr>
            <w:r w:rsidRPr="00050059">
              <w:rPr>
                <w:rFonts w:ascii="Times New Roman" w:eastAsia="Calibri" w:hAnsi="Times New Roman" w:cs="Times New Roman"/>
                <w:b/>
                <w:sz w:val="12"/>
                <w:szCs w:val="12"/>
              </w:rPr>
              <w:t>368,658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b/>
                <w:sz w:val="12"/>
                <w:szCs w:val="12"/>
              </w:rPr>
            </w:pPr>
            <w:r w:rsidRPr="00050059">
              <w:rPr>
                <w:rFonts w:ascii="Times New Roman" w:eastAsia="Calibri" w:hAnsi="Times New Roman" w:cs="Times New Roman"/>
                <w:b/>
                <w:sz w:val="12"/>
                <w:szCs w:val="12"/>
              </w:rPr>
              <w:t>390,778</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p>
        </w:tc>
      </w:tr>
      <w:tr w:rsidR="00050059" w:rsidRPr="00050059" w:rsidTr="00542803">
        <w:trPr>
          <w:trHeight w:val="20"/>
          <w:jc w:val="center"/>
        </w:trPr>
        <w:tc>
          <w:tcPr>
            <w:tcW w:w="7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Прочие работы</w:t>
            </w:r>
          </w:p>
        </w:tc>
      </w:tr>
      <w:tr w:rsidR="00050059" w:rsidRPr="00050059" w:rsidTr="00542803">
        <w:trPr>
          <w:trHeight w:val="20"/>
          <w:jc w:val="center"/>
        </w:trPr>
        <w:tc>
          <w:tcPr>
            <w:tcW w:w="303"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 xml:space="preserve">Корректировка дислокаций технических </w:t>
            </w:r>
            <w:r w:rsidRPr="00050059">
              <w:rPr>
                <w:rFonts w:ascii="Times New Roman" w:eastAsia="Calibri" w:hAnsi="Times New Roman" w:cs="Times New Roman"/>
                <w:sz w:val="12"/>
                <w:szCs w:val="12"/>
              </w:rPr>
              <w:lastRenderedPageBreak/>
              <w:t xml:space="preserve">средств организации дорожного движения, </w:t>
            </w:r>
            <w:proofErr w:type="gramStart"/>
            <w:r w:rsidRPr="00050059">
              <w:rPr>
                <w:rFonts w:ascii="Times New Roman" w:eastAsia="Calibri" w:hAnsi="Times New Roman" w:cs="Times New Roman"/>
                <w:sz w:val="12"/>
                <w:szCs w:val="12"/>
              </w:rPr>
              <w:t>км</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120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300,00000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400,00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500,00</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sz w:val="12"/>
                <w:szCs w:val="12"/>
              </w:rPr>
            </w:pPr>
            <w:r w:rsidRPr="00050059">
              <w:rPr>
                <w:rFonts w:ascii="Times New Roman" w:eastAsia="Calibri" w:hAnsi="Times New Roman" w:cs="Times New Roman"/>
                <w:sz w:val="12"/>
                <w:szCs w:val="12"/>
              </w:rPr>
              <w:t>2014г. – 2016г.</w:t>
            </w:r>
          </w:p>
        </w:tc>
      </w:tr>
      <w:tr w:rsidR="00050059" w:rsidRPr="00050059" w:rsidTr="00542803">
        <w:trPr>
          <w:trHeight w:val="20"/>
          <w:jc w:val="center"/>
        </w:trPr>
        <w:tc>
          <w:tcPr>
            <w:tcW w:w="3705" w:type="dxa"/>
            <w:gridSpan w:val="3"/>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b/>
                <w:bCs/>
                <w:sz w:val="12"/>
                <w:szCs w:val="12"/>
              </w:rPr>
            </w:pPr>
            <w:r w:rsidRPr="00050059">
              <w:rPr>
                <w:rFonts w:ascii="Times New Roman" w:eastAsia="Calibri" w:hAnsi="Times New Roman" w:cs="Times New Roman"/>
                <w:b/>
                <w:bCs/>
                <w:sz w:val="12"/>
                <w:szCs w:val="12"/>
              </w:rPr>
              <w:t>Итого по прочим работам</w:t>
            </w:r>
          </w:p>
        </w:tc>
        <w:tc>
          <w:tcPr>
            <w:tcW w:w="850" w:type="dxa"/>
            <w:tcBorders>
              <w:top w:val="single" w:sz="4" w:space="0" w:color="auto"/>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b/>
                <w:bCs/>
                <w:sz w:val="12"/>
                <w:szCs w:val="12"/>
              </w:rPr>
            </w:pPr>
            <w:r w:rsidRPr="00050059">
              <w:rPr>
                <w:rFonts w:ascii="Times New Roman" w:eastAsia="Calibri" w:hAnsi="Times New Roman" w:cs="Times New Roman"/>
                <w:b/>
                <w:bCs/>
                <w:sz w:val="12"/>
                <w:szCs w:val="12"/>
              </w:rPr>
              <w:t>300,00000</w:t>
            </w:r>
          </w:p>
        </w:tc>
        <w:tc>
          <w:tcPr>
            <w:tcW w:w="851" w:type="dxa"/>
            <w:tcBorders>
              <w:top w:val="single" w:sz="4" w:space="0" w:color="auto"/>
              <w:left w:val="nil"/>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b/>
                <w:bCs/>
                <w:sz w:val="12"/>
                <w:szCs w:val="12"/>
              </w:rPr>
            </w:pPr>
            <w:r w:rsidRPr="00050059">
              <w:rPr>
                <w:rFonts w:ascii="Times New Roman" w:eastAsia="Calibri" w:hAnsi="Times New Roman" w:cs="Times New Roman"/>
                <w:b/>
                <w:bCs/>
                <w:sz w:val="12"/>
                <w:szCs w:val="12"/>
              </w:rPr>
              <w:t>400,00</w:t>
            </w:r>
          </w:p>
        </w:tc>
        <w:tc>
          <w:tcPr>
            <w:tcW w:w="850" w:type="dxa"/>
            <w:tcBorders>
              <w:top w:val="single" w:sz="4" w:space="0" w:color="auto"/>
              <w:left w:val="nil"/>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b/>
                <w:bCs/>
                <w:sz w:val="12"/>
                <w:szCs w:val="12"/>
              </w:rPr>
            </w:pPr>
            <w:r w:rsidRPr="00050059">
              <w:rPr>
                <w:rFonts w:ascii="Times New Roman" w:eastAsia="Calibri" w:hAnsi="Times New Roman" w:cs="Times New Roman"/>
                <w:b/>
                <w:bCs/>
                <w:sz w:val="12"/>
                <w:szCs w:val="12"/>
              </w:rPr>
              <w:t>500,00</w:t>
            </w:r>
          </w:p>
        </w:tc>
        <w:tc>
          <w:tcPr>
            <w:tcW w:w="1010" w:type="dxa"/>
            <w:tcBorders>
              <w:top w:val="single" w:sz="4" w:space="0" w:color="auto"/>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b/>
                <w:bCs/>
                <w:sz w:val="12"/>
                <w:szCs w:val="12"/>
              </w:rPr>
            </w:pPr>
          </w:p>
        </w:tc>
      </w:tr>
      <w:tr w:rsidR="00050059" w:rsidRPr="00050059" w:rsidTr="00542803">
        <w:trPr>
          <w:trHeight w:val="20"/>
          <w:jc w:val="center"/>
        </w:trPr>
        <w:tc>
          <w:tcPr>
            <w:tcW w:w="3705" w:type="dxa"/>
            <w:gridSpan w:val="3"/>
            <w:tcBorders>
              <w:top w:val="single" w:sz="4" w:space="0" w:color="auto"/>
              <w:left w:val="single" w:sz="4" w:space="0" w:color="auto"/>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b/>
                <w:bCs/>
                <w:sz w:val="12"/>
                <w:szCs w:val="12"/>
              </w:rPr>
            </w:pPr>
            <w:r w:rsidRPr="00050059">
              <w:rPr>
                <w:rFonts w:ascii="Times New Roman" w:eastAsia="Calibri" w:hAnsi="Times New Roman" w:cs="Times New Roman"/>
                <w:b/>
                <w:bCs/>
                <w:sz w:val="12"/>
                <w:szCs w:val="12"/>
              </w:rPr>
              <w:t>Итого по Программе:</w:t>
            </w:r>
          </w:p>
        </w:tc>
        <w:tc>
          <w:tcPr>
            <w:tcW w:w="850" w:type="dxa"/>
            <w:tcBorders>
              <w:top w:val="nil"/>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b/>
                <w:bCs/>
                <w:sz w:val="12"/>
                <w:szCs w:val="12"/>
              </w:rPr>
            </w:pPr>
            <w:r w:rsidRPr="00050059">
              <w:rPr>
                <w:rFonts w:ascii="Times New Roman" w:eastAsia="Calibri" w:hAnsi="Times New Roman" w:cs="Times New Roman"/>
                <w:b/>
                <w:bCs/>
                <w:sz w:val="12"/>
                <w:szCs w:val="12"/>
              </w:rPr>
              <w:t>35510,519000</w:t>
            </w:r>
          </w:p>
        </w:tc>
        <w:tc>
          <w:tcPr>
            <w:tcW w:w="851" w:type="dxa"/>
            <w:tcBorders>
              <w:top w:val="nil"/>
              <w:left w:val="nil"/>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b/>
                <w:bCs/>
                <w:sz w:val="12"/>
                <w:szCs w:val="12"/>
              </w:rPr>
            </w:pPr>
            <w:r w:rsidRPr="00050059">
              <w:rPr>
                <w:rFonts w:ascii="Times New Roman" w:eastAsia="Calibri" w:hAnsi="Times New Roman" w:cs="Times New Roman"/>
                <w:b/>
                <w:bCs/>
                <w:sz w:val="12"/>
                <w:szCs w:val="12"/>
              </w:rPr>
              <w:t>40635,634</w:t>
            </w:r>
          </w:p>
        </w:tc>
        <w:tc>
          <w:tcPr>
            <w:tcW w:w="850" w:type="dxa"/>
            <w:tcBorders>
              <w:top w:val="nil"/>
              <w:left w:val="nil"/>
              <w:bottom w:val="single" w:sz="4" w:space="0" w:color="auto"/>
              <w:right w:val="single" w:sz="4" w:space="0" w:color="auto"/>
            </w:tcBorders>
            <w:shd w:val="clear" w:color="auto" w:fill="auto"/>
          </w:tcPr>
          <w:p w:rsidR="00050059" w:rsidRPr="00050059" w:rsidRDefault="00050059" w:rsidP="00050059">
            <w:pPr>
              <w:tabs>
                <w:tab w:val="left" w:pos="284"/>
              </w:tabs>
              <w:spacing w:after="0" w:line="240" w:lineRule="auto"/>
              <w:jc w:val="both"/>
              <w:rPr>
                <w:rFonts w:ascii="Times New Roman" w:eastAsia="Calibri" w:hAnsi="Times New Roman" w:cs="Times New Roman"/>
                <w:b/>
                <w:bCs/>
                <w:sz w:val="12"/>
                <w:szCs w:val="12"/>
              </w:rPr>
            </w:pPr>
            <w:r w:rsidRPr="00050059">
              <w:rPr>
                <w:rFonts w:ascii="Times New Roman" w:eastAsia="Calibri" w:hAnsi="Times New Roman" w:cs="Times New Roman"/>
                <w:b/>
                <w:bCs/>
                <w:sz w:val="12"/>
                <w:szCs w:val="12"/>
              </w:rPr>
              <w:t>45813,388</w:t>
            </w:r>
          </w:p>
        </w:tc>
        <w:tc>
          <w:tcPr>
            <w:tcW w:w="1010" w:type="dxa"/>
            <w:tcBorders>
              <w:top w:val="nil"/>
              <w:left w:val="nil"/>
              <w:bottom w:val="single" w:sz="4" w:space="0" w:color="auto"/>
              <w:right w:val="single" w:sz="4" w:space="0" w:color="auto"/>
            </w:tcBorders>
            <w:shd w:val="clear" w:color="auto" w:fill="auto"/>
            <w:hideMark/>
          </w:tcPr>
          <w:p w:rsidR="00050059" w:rsidRPr="00050059" w:rsidRDefault="00050059" w:rsidP="00050059">
            <w:pPr>
              <w:tabs>
                <w:tab w:val="left" w:pos="284"/>
              </w:tabs>
              <w:spacing w:after="0" w:line="240" w:lineRule="auto"/>
              <w:jc w:val="both"/>
              <w:rPr>
                <w:rFonts w:ascii="Times New Roman" w:eastAsia="Calibri" w:hAnsi="Times New Roman" w:cs="Times New Roman"/>
                <w:b/>
                <w:bCs/>
                <w:sz w:val="12"/>
                <w:szCs w:val="12"/>
              </w:rPr>
            </w:pPr>
          </w:p>
        </w:tc>
      </w:tr>
    </w:tbl>
    <w:p w:rsidR="009F0483" w:rsidRDefault="009F0483" w:rsidP="0048427C">
      <w:pPr>
        <w:tabs>
          <w:tab w:val="left" w:pos="284"/>
        </w:tabs>
        <w:spacing w:after="0" w:line="240" w:lineRule="auto"/>
        <w:jc w:val="both"/>
        <w:rPr>
          <w:rFonts w:ascii="Times New Roman" w:eastAsia="Calibri" w:hAnsi="Times New Roman" w:cs="Times New Roman"/>
          <w:sz w:val="12"/>
          <w:szCs w:val="12"/>
        </w:rPr>
      </w:pPr>
    </w:p>
    <w:p w:rsidR="009F0483" w:rsidRPr="009F0483" w:rsidRDefault="009F0483" w:rsidP="009F0483">
      <w:pPr>
        <w:tabs>
          <w:tab w:val="left" w:pos="284"/>
        </w:tabs>
        <w:spacing w:after="0" w:line="240" w:lineRule="auto"/>
        <w:jc w:val="center"/>
        <w:rPr>
          <w:rFonts w:ascii="Times New Roman" w:eastAsia="Calibri" w:hAnsi="Times New Roman" w:cs="Times New Roman"/>
          <w:b/>
          <w:sz w:val="12"/>
          <w:szCs w:val="12"/>
        </w:rPr>
      </w:pPr>
      <w:r w:rsidRPr="009F0483">
        <w:rPr>
          <w:rFonts w:ascii="Times New Roman" w:eastAsia="Calibri" w:hAnsi="Times New Roman" w:cs="Times New Roman"/>
          <w:b/>
          <w:sz w:val="12"/>
          <w:szCs w:val="12"/>
        </w:rPr>
        <w:t>АДМИНИСТРАЦИЯ</w:t>
      </w:r>
    </w:p>
    <w:p w:rsidR="009F0483" w:rsidRPr="009F0483" w:rsidRDefault="009F0483" w:rsidP="009F0483">
      <w:pPr>
        <w:tabs>
          <w:tab w:val="left" w:pos="284"/>
        </w:tabs>
        <w:spacing w:after="0" w:line="240" w:lineRule="auto"/>
        <w:jc w:val="center"/>
        <w:rPr>
          <w:rFonts w:ascii="Times New Roman" w:eastAsia="Calibri" w:hAnsi="Times New Roman" w:cs="Times New Roman"/>
          <w:b/>
          <w:sz w:val="12"/>
          <w:szCs w:val="12"/>
        </w:rPr>
      </w:pPr>
      <w:r w:rsidRPr="009F0483">
        <w:rPr>
          <w:rFonts w:ascii="Times New Roman" w:eastAsia="Calibri" w:hAnsi="Times New Roman" w:cs="Times New Roman"/>
          <w:b/>
          <w:sz w:val="12"/>
          <w:szCs w:val="12"/>
        </w:rPr>
        <w:t>МУНИЦИПАЛЬНОГО РАЙОНА СЕРГИЕВСКИЙ</w:t>
      </w:r>
    </w:p>
    <w:p w:rsidR="009F0483" w:rsidRPr="009F0483" w:rsidRDefault="009F0483" w:rsidP="009F0483">
      <w:pPr>
        <w:tabs>
          <w:tab w:val="left" w:pos="284"/>
        </w:tabs>
        <w:spacing w:after="0" w:line="240" w:lineRule="auto"/>
        <w:jc w:val="center"/>
        <w:rPr>
          <w:rFonts w:ascii="Times New Roman" w:eastAsia="Calibri" w:hAnsi="Times New Roman" w:cs="Times New Roman"/>
          <w:b/>
          <w:sz w:val="12"/>
          <w:szCs w:val="12"/>
        </w:rPr>
      </w:pPr>
      <w:r w:rsidRPr="009F0483">
        <w:rPr>
          <w:rFonts w:ascii="Times New Roman" w:eastAsia="Calibri" w:hAnsi="Times New Roman" w:cs="Times New Roman"/>
          <w:b/>
          <w:sz w:val="12"/>
          <w:szCs w:val="12"/>
        </w:rPr>
        <w:t>САМАРСКОЙ ОБЛАСТИ</w:t>
      </w:r>
    </w:p>
    <w:p w:rsidR="009F0483" w:rsidRPr="009F0483" w:rsidRDefault="009F0483" w:rsidP="009F0483">
      <w:pPr>
        <w:tabs>
          <w:tab w:val="left" w:pos="284"/>
        </w:tabs>
        <w:spacing w:after="0" w:line="240" w:lineRule="auto"/>
        <w:jc w:val="center"/>
        <w:rPr>
          <w:rFonts w:ascii="Times New Roman" w:eastAsia="Calibri" w:hAnsi="Times New Roman" w:cs="Times New Roman"/>
          <w:sz w:val="12"/>
          <w:szCs w:val="12"/>
        </w:rPr>
      </w:pPr>
    </w:p>
    <w:p w:rsidR="009F0483" w:rsidRPr="009F0483" w:rsidRDefault="009F0483" w:rsidP="009F0483">
      <w:pPr>
        <w:tabs>
          <w:tab w:val="left" w:pos="284"/>
        </w:tabs>
        <w:spacing w:after="0" w:line="240" w:lineRule="auto"/>
        <w:jc w:val="center"/>
        <w:rPr>
          <w:rFonts w:ascii="Times New Roman" w:eastAsia="Calibri" w:hAnsi="Times New Roman" w:cs="Times New Roman"/>
          <w:sz w:val="12"/>
          <w:szCs w:val="12"/>
        </w:rPr>
      </w:pPr>
      <w:r w:rsidRPr="009F0483">
        <w:rPr>
          <w:rFonts w:ascii="Times New Roman" w:eastAsia="Calibri" w:hAnsi="Times New Roman" w:cs="Times New Roman"/>
          <w:sz w:val="12"/>
          <w:szCs w:val="12"/>
        </w:rPr>
        <w:t>РАСПОРЯЖЕНИЕ</w:t>
      </w:r>
    </w:p>
    <w:p w:rsidR="009F0483" w:rsidRPr="009F0483" w:rsidRDefault="009F0483" w:rsidP="009F048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01</w:t>
      </w:r>
      <w:r w:rsidRPr="009F0483">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w:t>
      </w:r>
      <w:r w:rsidRPr="009F0483">
        <w:rPr>
          <w:rFonts w:ascii="Times New Roman" w:eastAsia="Calibri" w:hAnsi="Times New Roman" w:cs="Times New Roman"/>
          <w:sz w:val="12"/>
          <w:szCs w:val="12"/>
        </w:rPr>
        <w:t xml:space="preserve">тября 2014г.                       </w:t>
      </w:r>
      <w:r>
        <w:rPr>
          <w:rFonts w:ascii="Times New Roman" w:eastAsia="Calibri" w:hAnsi="Times New Roman" w:cs="Times New Roman"/>
          <w:sz w:val="12"/>
          <w:szCs w:val="12"/>
        </w:rPr>
        <w:t xml:space="preserve"> </w:t>
      </w:r>
      <w:r w:rsidRPr="009F048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№1513</w:t>
      </w:r>
      <w:r w:rsidRPr="009F0483">
        <w:rPr>
          <w:rFonts w:ascii="Times New Roman" w:eastAsia="Calibri" w:hAnsi="Times New Roman" w:cs="Times New Roman"/>
          <w:sz w:val="12"/>
          <w:szCs w:val="12"/>
        </w:rPr>
        <w:t>-р</w:t>
      </w:r>
    </w:p>
    <w:p w:rsidR="00272AAA" w:rsidRPr="00272AAA" w:rsidRDefault="00272AAA" w:rsidP="00272AAA">
      <w:pPr>
        <w:tabs>
          <w:tab w:val="left" w:pos="284"/>
        </w:tabs>
        <w:spacing w:after="0" w:line="240" w:lineRule="auto"/>
        <w:jc w:val="center"/>
        <w:rPr>
          <w:rFonts w:ascii="Times New Roman" w:eastAsia="Calibri" w:hAnsi="Times New Roman" w:cs="Times New Roman"/>
          <w:b/>
          <w:sz w:val="12"/>
          <w:szCs w:val="12"/>
        </w:rPr>
      </w:pPr>
      <w:r w:rsidRPr="00272AAA">
        <w:rPr>
          <w:rFonts w:ascii="Times New Roman" w:eastAsia="Calibri" w:hAnsi="Times New Roman" w:cs="Times New Roman"/>
          <w:b/>
          <w:sz w:val="12"/>
          <w:szCs w:val="12"/>
        </w:rPr>
        <w:t>Об утверждении условий приватизации объектов газового хозяйства и земельных участков</w:t>
      </w:r>
    </w:p>
    <w:p w:rsidR="00272AAA" w:rsidRDefault="00272AAA" w:rsidP="00272AAA">
      <w:pPr>
        <w:tabs>
          <w:tab w:val="left" w:pos="284"/>
        </w:tabs>
        <w:spacing w:after="0" w:line="240" w:lineRule="auto"/>
        <w:jc w:val="both"/>
        <w:rPr>
          <w:rFonts w:ascii="Times New Roman" w:eastAsia="Calibri" w:hAnsi="Times New Roman" w:cs="Times New Roman"/>
          <w:sz w:val="12"/>
          <w:szCs w:val="12"/>
        </w:rPr>
      </w:pPr>
    </w:p>
    <w:p w:rsidR="00272AAA" w:rsidRPr="00272AAA" w:rsidRDefault="00272AAA" w:rsidP="00272AAA">
      <w:pPr>
        <w:tabs>
          <w:tab w:val="left" w:pos="284"/>
        </w:tabs>
        <w:spacing w:after="0" w:line="240" w:lineRule="auto"/>
        <w:ind w:firstLine="284"/>
        <w:jc w:val="both"/>
        <w:rPr>
          <w:rFonts w:ascii="Times New Roman" w:eastAsia="Calibri" w:hAnsi="Times New Roman" w:cs="Times New Roman"/>
          <w:sz w:val="12"/>
          <w:szCs w:val="12"/>
        </w:rPr>
      </w:pPr>
      <w:proofErr w:type="gramStart"/>
      <w:r w:rsidRPr="00272AAA">
        <w:rPr>
          <w:rFonts w:ascii="Times New Roman" w:eastAsia="Calibri" w:hAnsi="Times New Roman" w:cs="Times New Roman"/>
          <w:sz w:val="12"/>
          <w:szCs w:val="12"/>
        </w:rPr>
        <w:t>Руководствуясь Федеральным законом от 21.12.2001г. № 178-ФЗ «О приватизации государственного и муниципального имущества», в соответствии с Прогнозным планом (программой) приватизации имущества муниципального района Сергиевский Самарской области на 2014 год, утвержденным Решением Собрания Представителей муниципального района Сергиевский от 29.08.2013г. № 44 и Решением Собрания Представителей муниципального района Сергиевский от 11.09.2014г. № 47:</w:t>
      </w:r>
      <w:proofErr w:type="gramEnd"/>
    </w:p>
    <w:p w:rsidR="00272AAA" w:rsidRPr="00272AAA" w:rsidRDefault="00272AAA" w:rsidP="00272A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72AAA">
        <w:rPr>
          <w:rFonts w:ascii="Times New Roman" w:eastAsia="Calibri" w:hAnsi="Times New Roman" w:cs="Times New Roman"/>
          <w:sz w:val="12"/>
          <w:szCs w:val="12"/>
        </w:rPr>
        <w:t>Утвердить Условия приватизации объектов газового хозяйства и земельных участков под ними (приложение № 1).</w:t>
      </w:r>
    </w:p>
    <w:p w:rsidR="00272AAA" w:rsidRPr="00272AAA" w:rsidRDefault="00272AAA" w:rsidP="00272A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72AAA">
        <w:rPr>
          <w:rFonts w:ascii="Times New Roman" w:eastAsia="Calibri" w:hAnsi="Times New Roman" w:cs="Times New Roman"/>
          <w:sz w:val="12"/>
          <w:szCs w:val="12"/>
        </w:rPr>
        <w:t>Отделу приватизации и торгов Комитета по управлению муниципальным имуществом муниципального района Сергиевский (Е.</w:t>
      </w:r>
      <w:r>
        <w:rPr>
          <w:rFonts w:ascii="Times New Roman" w:eastAsia="Calibri" w:hAnsi="Times New Roman" w:cs="Times New Roman"/>
          <w:sz w:val="12"/>
          <w:szCs w:val="12"/>
        </w:rPr>
        <w:t xml:space="preserve"> </w:t>
      </w:r>
      <w:r w:rsidRPr="00272AAA">
        <w:rPr>
          <w:rFonts w:ascii="Times New Roman" w:eastAsia="Calibri" w:hAnsi="Times New Roman" w:cs="Times New Roman"/>
          <w:sz w:val="12"/>
          <w:szCs w:val="12"/>
        </w:rPr>
        <w:t>Е.</w:t>
      </w:r>
      <w:r>
        <w:rPr>
          <w:rFonts w:ascii="Times New Roman" w:eastAsia="Calibri" w:hAnsi="Times New Roman" w:cs="Times New Roman"/>
          <w:sz w:val="12"/>
          <w:szCs w:val="12"/>
        </w:rPr>
        <w:t xml:space="preserve"> </w:t>
      </w:r>
      <w:r w:rsidRPr="00272AAA">
        <w:rPr>
          <w:rFonts w:ascii="Times New Roman" w:eastAsia="Calibri" w:hAnsi="Times New Roman" w:cs="Times New Roman"/>
          <w:sz w:val="12"/>
          <w:szCs w:val="12"/>
        </w:rPr>
        <w:t xml:space="preserve">Веселова): </w:t>
      </w:r>
    </w:p>
    <w:p w:rsidR="00272AAA" w:rsidRPr="00272AAA" w:rsidRDefault="00272AAA" w:rsidP="00272A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272AAA">
        <w:rPr>
          <w:rFonts w:ascii="Times New Roman" w:eastAsia="Calibri" w:hAnsi="Times New Roman" w:cs="Times New Roman"/>
          <w:sz w:val="12"/>
          <w:szCs w:val="12"/>
        </w:rPr>
        <w:t>Провести приватизацию указанного в п.1 настоящего Распоряжения имущества по способу приватизации – продажа на аукционе.</w:t>
      </w:r>
    </w:p>
    <w:p w:rsidR="00272AAA" w:rsidRPr="00272AAA" w:rsidRDefault="00272AAA" w:rsidP="00272A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00F842C7">
        <w:rPr>
          <w:rFonts w:ascii="Times New Roman" w:eastAsia="Calibri" w:hAnsi="Times New Roman" w:cs="Times New Roman"/>
          <w:sz w:val="12"/>
          <w:szCs w:val="12"/>
        </w:rPr>
        <w:t>Опубликовать информационное сообщение о</w:t>
      </w:r>
      <w:r w:rsidRPr="00272AAA">
        <w:rPr>
          <w:rFonts w:ascii="Times New Roman" w:eastAsia="Calibri" w:hAnsi="Times New Roman" w:cs="Times New Roman"/>
          <w:sz w:val="12"/>
          <w:szCs w:val="12"/>
        </w:rPr>
        <w:t xml:space="preserve"> продаже в газете «Сергиевская трибуна», на информационном сайте администрации муниципального района Сергиевский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272AAA" w:rsidRPr="00272AAA" w:rsidRDefault="00272AAA" w:rsidP="00272AAA">
      <w:pPr>
        <w:tabs>
          <w:tab w:val="left" w:pos="284"/>
        </w:tabs>
        <w:spacing w:after="0" w:line="240" w:lineRule="auto"/>
        <w:ind w:firstLine="284"/>
        <w:jc w:val="both"/>
        <w:rPr>
          <w:rFonts w:ascii="Times New Roman" w:eastAsia="Calibri" w:hAnsi="Times New Roman" w:cs="Times New Roman"/>
          <w:sz w:val="12"/>
          <w:szCs w:val="12"/>
        </w:rPr>
      </w:pPr>
      <w:r w:rsidRPr="00272AAA">
        <w:rPr>
          <w:rFonts w:ascii="Times New Roman" w:eastAsia="Calibri" w:hAnsi="Times New Roman" w:cs="Times New Roman"/>
          <w:sz w:val="12"/>
          <w:szCs w:val="12"/>
        </w:rPr>
        <w:t>3.Признать утратившим силу Распоряжение № 1407-р от 16.09.2014 «Об утверждении условий приватизации объектов газового хозяйства и земельных участков».</w:t>
      </w:r>
    </w:p>
    <w:p w:rsidR="00272AAA" w:rsidRPr="00272AAA" w:rsidRDefault="00272AAA" w:rsidP="00272AAA">
      <w:pPr>
        <w:tabs>
          <w:tab w:val="left" w:pos="284"/>
        </w:tabs>
        <w:spacing w:after="0" w:line="240" w:lineRule="auto"/>
        <w:ind w:firstLine="284"/>
        <w:jc w:val="both"/>
        <w:rPr>
          <w:rFonts w:ascii="Times New Roman" w:eastAsia="Calibri" w:hAnsi="Times New Roman" w:cs="Times New Roman"/>
          <w:sz w:val="12"/>
          <w:szCs w:val="12"/>
        </w:rPr>
      </w:pPr>
      <w:r w:rsidRPr="00272AAA">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proofErr w:type="gramStart"/>
      <w:r w:rsidRPr="00272AAA">
        <w:rPr>
          <w:rFonts w:ascii="Times New Roman" w:eastAsia="Calibri" w:hAnsi="Times New Roman" w:cs="Times New Roman"/>
          <w:sz w:val="12"/>
          <w:szCs w:val="12"/>
        </w:rPr>
        <w:t>Контроль за</w:t>
      </w:r>
      <w:proofErr w:type="gramEnd"/>
      <w:r w:rsidRPr="00272AAA">
        <w:rPr>
          <w:rFonts w:ascii="Times New Roman" w:eastAsia="Calibri" w:hAnsi="Times New Roman" w:cs="Times New Roman"/>
          <w:sz w:val="12"/>
          <w:szCs w:val="12"/>
        </w:rPr>
        <w:t xml:space="preserve"> выполнением настоящего Распоряжения возложить на Комитет по управлению муниципальным имуществом муниципального района Сергиевский (Н.</w:t>
      </w:r>
      <w:r>
        <w:rPr>
          <w:rFonts w:ascii="Times New Roman" w:eastAsia="Calibri" w:hAnsi="Times New Roman" w:cs="Times New Roman"/>
          <w:sz w:val="12"/>
          <w:szCs w:val="12"/>
        </w:rPr>
        <w:t xml:space="preserve"> </w:t>
      </w:r>
      <w:r w:rsidRPr="00272AAA">
        <w:rPr>
          <w:rFonts w:ascii="Times New Roman" w:eastAsia="Calibri" w:hAnsi="Times New Roman" w:cs="Times New Roman"/>
          <w:sz w:val="12"/>
          <w:szCs w:val="12"/>
        </w:rPr>
        <w:t>А.</w:t>
      </w:r>
      <w:r>
        <w:rPr>
          <w:rFonts w:ascii="Times New Roman" w:eastAsia="Calibri" w:hAnsi="Times New Roman" w:cs="Times New Roman"/>
          <w:sz w:val="12"/>
          <w:szCs w:val="12"/>
        </w:rPr>
        <w:t xml:space="preserve"> </w:t>
      </w:r>
      <w:r w:rsidRPr="00272AAA">
        <w:rPr>
          <w:rFonts w:ascii="Times New Roman" w:eastAsia="Calibri" w:hAnsi="Times New Roman" w:cs="Times New Roman"/>
          <w:sz w:val="12"/>
          <w:szCs w:val="12"/>
        </w:rPr>
        <w:t>Абрамова).</w:t>
      </w:r>
    </w:p>
    <w:p w:rsidR="00272AAA" w:rsidRPr="00272AAA" w:rsidRDefault="00272AAA" w:rsidP="00272AAA">
      <w:pPr>
        <w:tabs>
          <w:tab w:val="left" w:pos="284"/>
        </w:tabs>
        <w:spacing w:after="0" w:line="240" w:lineRule="auto"/>
        <w:jc w:val="right"/>
        <w:rPr>
          <w:rFonts w:ascii="Times New Roman" w:eastAsia="Calibri" w:hAnsi="Times New Roman" w:cs="Times New Roman"/>
          <w:sz w:val="12"/>
          <w:szCs w:val="12"/>
        </w:rPr>
      </w:pPr>
      <w:r w:rsidRPr="00272AAA">
        <w:rPr>
          <w:rFonts w:ascii="Times New Roman" w:eastAsia="Calibri" w:hAnsi="Times New Roman" w:cs="Times New Roman"/>
          <w:sz w:val="12"/>
          <w:szCs w:val="12"/>
        </w:rPr>
        <w:t>Глава администрации</w:t>
      </w:r>
    </w:p>
    <w:p w:rsidR="00272AAA" w:rsidRDefault="00272AAA" w:rsidP="00272AAA">
      <w:pPr>
        <w:tabs>
          <w:tab w:val="left" w:pos="284"/>
        </w:tabs>
        <w:spacing w:after="0" w:line="240" w:lineRule="auto"/>
        <w:jc w:val="right"/>
        <w:rPr>
          <w:rFonts w:ascii="Times New Roman" w:eastAsia="Calibri" w:hAnsi="Times New Roman" w:cs="Times New Roman"/>
          <w:sz w:val="12"/>
          <w:szCs w:val="12"/>
        </w:rPr>
      </w:pPr>
      <w:r w:rsidRPr="00272AAA">
        <w:rPr>
          <w:rFonts w:ascii="Times New Roman" w:eastAsia="Calibri" w:hAnsi="Times New Roman" w:cs="Times New Roman"/>
          <w:sz w:val="12"/>
          <w:szCs w:val="12"/>
        </w:rPr>
        <w:t>муниципального района Сергиевский</w:t>
      </w:r>
    </w:p>
    <w:p w:rsidR="00272AAA" w:rsidRPr="00272AAA" w:rsidRDefault="00272AAA" w:rsidP="00272AAA">
      <w:pPr>
        <w:tabs>
          <w:tab w:val="left" w:pos="284"/>
        </w:tabs>
        <w:spacing w:after="0" w:line="240" w:lineRule="auto"/>
        <w:jc w:val="right"/>
        <w:rPr>
          <w:rFonts w:ascii="Times New Roman" w:eastAsia="Calibri" w:hAnsi="Times New Roman" w:cs="Times New Roman"/>
          <w:sz w:val="12"/>
          <w:szCs w:val="12"/>
        </w:rPr>
      </w:pPr>
      <w:r w:rsidRPr="00272AAA">
        <w:rPr>
          <w:rFonts w:ascii="Times New Roman" w:eastAsia="Calibri" w:hAnsi="Times New Roman" w:cs="Times New Roman"/>
          <w:sz w:val="12"/>
          <w:szCs w:val="12"/>
        </w:rPr>
        <w:t>А.А. Веселов</w:t>
      </w:r>
    </w:p>
    <w:p w:rsidR="009F0483" w:rsidRDefault="009F0483" w:rsidP="0005166E">
      <w:pPr>
        <w:tabs>
          <w:tab w:val="left" w:pos="284"/>
        </w:tabs>
        <w:spacing w:after="0" w:line="240" w:lineRule="auto"/>
        <w:jc w:val="right"/>
        <w:rPr>
          <w:rFonts w:ascii="Times New Roman" w:eastAsia="Calibri" w:hAnsi="Times New Roman" w:cs="Times New Roman"/>
          <w:sz w:val="12"/>
          <w:szCs w:val="12"/>
        </w:rPr>
      </w:pPr>
    </w:p>
    <w:p w:rsidR="0005166E" w:rsidRPr="0005166E" w:rsidRDefault="0005166E" w:rsidP="0005166E">
      <w:pPr>
        <w:tabs>
          <w:tab w:val="left" w:pos="284"/>
        </w:tabs>
        <w:spacing w:after="0" w:line="240" w:lineRule="auto"/>
        <w:jc w:val="right"/>
        <w:rPr>
          <w:rFonts w:ascii="Times New Roman" w:eastAsia="Calibri" w:hAnsi="Times New Roman" w:cs="Times New Roman"/>
          <w:sz w:val="12"/>
          <w:szCs w:val="12"/>
        </w:rPr>
      </w:pPr>
      <w:r w:rsidRPr="0005166E">
        <w:rPr>
          <w:rFonts w:ascii="Times New Roman" w:eastAsia="Calibri" w:hAnsi="Times New Roman" w:cs="Times New Roman"/>
          <w:sz w:val="12"/>
          <w:szCs w:val="12"/>
        </w:rPr>
        <w:t>Утверждено</w:t>
      </w:r>
    </w:p>
    <w:p w:rsidR="0005166E" w:rsidRDefault="0005166E" w:rsidP="0005166E">
      <w:pPr>
        <w:tabs>
          <w:tab w:val="left" w:pos="284"/>
        </w:tabs>
        <w:spacing w:after="0" w:line="240" w:lineRule="auto"/>
        <w:jc w:val="right"/>
        <w:rPr>
          <w:rFonts w:ascii="Times New Roman" w:eastAsia="Calibri" w:hAnsi="Times New Roman" w:cs="Times New Roman"/>
          <w:sz w:val="12"/>
          <w:szCs w:val="12"/>
        </w:rPr>
      </w:pPr>
      <w:r w:rsidRPr="0005166E">
        <w:rPr>
          <w:rFonts w:ascii="Times New Roman" w:eastAsia="Calibri" w:hAnsi="Times New Roman" w:cs="Times New Roman"/>
          <w:sz w:val="12"/>
          <w:szCs w:val="12"/>
        </w:rPr>
        <w:t>Распоряжением Главы администрации</w:t>
      </w:r>
    </w:p>
    <w:p w:rsidR="0005166E" w:rsidRPr="0005166E" w:rsidRDefault="0005166E" w:rsidP="0005166E">
      <w:pPr>
        <w:tabs>
          <w:tab w:val="left" w:pos="284"/>
        </w:tabs>
        <w:spacing w:after="0" w:line="240" w:lineRule="auto"/>
        <w:jc w:val="right"/>
        <w:rPr>
          <w:rFonts w:ascii="Times New Roman" w:eastAsia="Calibri" w:hAnsi="Times New Roman" w:cs="Times New Roman"/>
          <w:sz w:val="12"/>
          <w:szCs w:val="12"/>
        </w:rPr>
      </w:pPr>
      <w:r w:rsidRPr="0005166E">
        <w:rPr>
          <w:rFonts w:ascii="Times New Roman" w:eastAsia="Calibri" w:hAnsi="Times New Roman" w:cs="Times New Roman"/>
          <w:sz w:val="12"/>
          <w:szCs w:val="12"/>
        </w:rPr>
        <w:t xml:space="preserve"> муниципального района Сергиевский</w:t>
      </w:r>
    </w:p>
    <w:p w:rsidR="0005166E" w:rsidRPr="0005166E" w:rsidRDefault="0005166E" w:rsidP="0005166E">
      <w:pPr>
        <w:tabs>
          <w:tab w:val="left" w:pos="284"/>
        </w:tabs>
        <w:spacing w:after="0" w:line="240" w:lineRule="auto"/>
        <w:jc w:val="right"/>
        <w:rPr>
          <w:rFonts w:ascii="Times New Roman" w:eastAsia="Calibri" w:hAnsi="Times New Roman" w:cs="Times New Roman"/>
          <w:sz w:val="12"/>
          <w:szCs w:val="12"/>
        </w:rPr>
      </w:pPr>
      <w:r w:rsidRPr="0005166E">
        <w:rPr>
          <w:rFonts w:ascii="Times New Roman" w:eastAsia="Calibri" w:hAnsi="Times New Roman" w:cs="Times New Roman"/>
          <w:sz w:val="12"/>
          <w:szCs w:val="12"/>
        </w:rPr>
        <w:t>Самарской области</w:t>
      </w:r>
    </w:p>
    <w:p w:rsidR="0005166E" w:rsidRPr="0005166E" w:rsidRDefault="0005166E" w:rsidP="0005166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1513-р </w:t>
      </w:r>
      <w:r w:rsidRPr="0005166E">
        <w:rPr>
          <w:rFonts w:ascii="Times New Roman" w:eastAsia="Calibri" w:hAnsi="Times New Roman" w:cs="Times New Roman"/>
          <w:sz w:val="12"/>
          <w:szCs w:val="12"/>
        </w:rPr>
        <w:t>от 01.10. 2014.</w:t>
      </w:r>
    </w:p>
    <w:p w:rsidR="00E142C6" w:rsidRPr="00E142C6" w:rsidRDefault="00E142C6" w:rsidP="00E142C6">
      <w:pPr>
        <w:tabs>
          <w:tab w:val="left" w:pos="284"/>
        </w:tabs>
        <w:spacing w:after="0" w:line="240" w:lineRule="auto"/>
        <w:jc w:val="center"/>
        <w:rPr>
          <w:rFonts w:ascii="Times New Roman" w:eastAsia="Calibri" w:hAnsi="Times New Roman" w:cs="Times New Roman"/>
          <w:b/>
          <w:sz w:val="12"/>
          <w:szCs w:val="12"/>
        </w:rPr>
      </w:pPr>
      <w:r w:rsidRPr="00E142C6">
        <w:rPr>
          <w:rFonts w:ascii="Times New Roman" w:eastAsia="Calibri" w:hAnsi="Times New Roman" w:cs="Times New Roman"/>
          <w:b/>
          <w:sz w:val="12"/>
          <w:szCs w:val="12"/>
        </w:rPr>
        <w:t>Условия приватизации</w:t>
      </w:r>
      <w:r>
        <w:rPr>
          <w:rFonts w:ascii="Times New Roman" w:eastAsia="Calibri" w:hAnsi="Times New Roman" w:cs="Times New Roman"/>
          <w:b/>
          <w:sz w:val="12"/>
          <w:szCs w:val="12"/>
        </w:rPr>
        <w:t xml:space="preserve"> </w:t>
      </w:r>
      <w:r w:rsidRPr="00E142C6">
        <w:rPr>
          <w:rFonts w:ascii="Times New Roman" w:eastAsia="Calibri" w:hAnsi="Times New Roman" w:cs="Times New Roman"/>
          <w:b/>
          <w:sz w:val="12"/>
          <w:szCs w:val="12"/>
        </w:rPr>
        <w:t>объектов газового хозяйства и земельных участков.</w:t>
      </w:r>
    </w:p>
    <w:p w:rsidR="00E142C6" w:rsidRPr="00E142C6" w:rsidRDefault="00E142C6" w:rsidP="00E142C6">
      <w:pPr>
        <w:tabs>
          <w:tab w:val="left" w:pos="284"/>
        </w:tabs>
        <w:spacing w:after="0" w:line="240" w:lineRule="auto"/>
        <w:jc w:val="both"/>
        <w:rPr>
          <w:rFonts w:ascii="Times New Roman" w:eastAsia="Calibri" w:hAnsi="Times New Roman" w:cs="Times New Roman"/>
          <w:sz w:val="12"/>
          <w:szCs w:val="12"/>
        </w:rPr>
      </w:pPr>
    </w:p>
    <w:p w:rsidR="00E142C6" w:rsidRPr="000A5038" w:rsidRDefault="00E142C6" w:rsidP="00693F81">
      <w:pPr>
        <w:tabs>
          <w:tab w:val="left" w:pos="284"/>
        </w:tabs>
        <w:spacing w:after="0" w:line="240" w:lineRule="auto"/>
        <w:jc w:val="center"/>
        <w:rPr>
          <w:rFonts w:ascii="Times New Roman" w:eastAsia="Calibri" w:hAnsi="Times New Roman" w:cs="Times New Roman"/>
          <w:b/>
          <w:sz w:val="12"/>
          <w:szCs w:val="12"/>
        </w:rPr>
      </w:pPr>
      <w:proofErr w:type="gramStart"/>
      <w:r w:rsidRPr="000A5038">
        <w:rPr>
          <w:rFonts w:ascii="Times New Roman" w:eastAsia="Calibri" w:hAnsi="Times New Roman" w:cs="Times New Roman"/>
          <w:b/>
          <w:sz w:val="12"/>
          <w:szCs w:val="12"/>
        </w:rPr>
        <w:t>Раздел первый</w:t>
      </w:r>
      <w:proofErr w:type="gramEnd"/>
      <w:r w:rsidRPr="000A5038">
        <w:rPr>
          <w:rFonts w:ascii="Times New Roman" w:eastAsia="Calibri" w:hAnsi="Times New Roman" w:cs="Times New Roman"/>
          <w:b/>
          <w:sz w:val="12"/>
          <w:szCs w:val="12"/>
        </w:rPr>
        <w:t>:</w:t>
      </w:r>
    </w:p>
    <w:p w:rsidR="00E142C6" w:rsidRPr="00E142C6" w:rsidRDefault="00693F81" w:rsidP="00693F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E142C6" w:rsidRPr="00E142C6">
        <w:rPr>
          <w:rFonts w:ascii="Times New Roman" w:eastAsia="Calibri" w:hAnsi="Times New Roman" w:cs="Times New Roman"/>
          <w:sz w:val="12"/>
          <w:szCs w:val="12"/>
        </w:rPr>
        <w:t>Основные характеристики продаваемого имущества:</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 xml:space="preserve">Объекты газового хозяйства и земельные участки, общая протяженность газопроводов 184151,0 </w:t>
      </w:r>
      <w:proofErr w:type="spellStart"/>
      <w:r w:rsidRPr="00E142C6">
        <w:rPr>
          <w:rFonts w:ascii="Times New Roman" w:eastAsia="Calibri" w:hAnsi="Times New Roman" w:cs="Times New Roman"/>
          <w:sz w:val="12"/>
          <w:szCs w:val="12"/>
        </w:rPr>
        <w:t>п.м</w:t>
      </w:r>
      <w:proofErr w:type="spellEnd"/>
      <w:r w:rsidRPr="00E142C6">
        <w:rPr>
          <w:rFonts w:ascii="Times New Roman" w:eastAsia="Calibri" w:hAnsi="Times New Roman" w:cs="Times New Roman"/>
          <w:sz w:val="12"/>
          <w:szCs w:val="12"/>
        </w:rPr>
        <w:t>., в т.</w:t>
      </w:r>
      <w:r w:rsidR="00CA387D">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ч.</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1.1.1. Газопровод высокого давления, протяженность 1250 м, год постройки 1995, расположенный по адресу: Самарская область, Сергиевский район, п. Серноводск, от ГРП № 14 до ГРП № 15;</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1.1.2. Земельный участок, площадь 11,0 кв.</w:t>
      </w:r>
      <w:r w:rsidR="00720F0F">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п. Серноводск, газопровод высокого давления от ГРП № 14 до ГРП № 15, кадастровый номер 63:31:0000000:4597;</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1.2.1. Газопровод низкого давления, протяженность 32816 м, год постройки 1996, расположенный по адресу: Самарская область, Сергиевский район, от ГРП № 14 и ГРП № 15 по пос. Серноводск;</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1.2.2. Земельный участок, площадь 30,0 кв.</w:t>
      </w:r>
      <w:r w:rsidR="00720F0F">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 Серноводск, кадастровый номер 63:31:0000000:4578.</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1.2.3. Земельный участок, площадь 34,0 кв.</w:t>
      </w:r>
      <w:r w:rsidR="00720F0F">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 Серноводск, кадастровый номер 63:31:0000000:4583.</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1.2.4. Земельный участок, площадь 34,0 кв.</w:t>
      </w:r>
      <w:r w:rsidR="00720F0F">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 Серноводск, кадастровый номер 63:31:0000000:4606.</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1.2.5. Земельный участок, площадь 36,0 кв.</w:t>
      </w:r>
      <w:r w:rsidR="00720F0F">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 Серноводск газопровод низкого давления 36 кв.</w:t>
      </w:r>
      <w:r w:rsidR="00720F0F">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кадастровый номер 63:31:0000000:4599.</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1.2.6. Земельный участок, площадь 33,0 кв.</w:t>
      </w:r>
      <w:r w:rsidR="00720F0F">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 Серноводск газопровод низкого давления 33 кв.</w:t>
      </w:r>
      <w:r w:rsidR="00720F0F">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кадастровый номер 63:31:0000000:4613.</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1.2.7.  Земельный участок, площадь 28,0 кв.</w:t>
      </w:r>
      <w:r w:rsidR="00720F0F">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 Серноводск, кадастровый номер 63:31:0000000:4614.</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1.3.1. Газопровод низкого и высокого давления, протяженность 33530 м, год постройки 1997, расположенный по адресу: Самарская область, муниципальный район Сергиевский, п. Сургут.</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lastRenderedPageBreak/>
        <w:t>1.3.2. Земельный участок, площадь 25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 Сургут, кадастровый номер 63:31:0000000:4585.</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1.3.3. Земельный участок, площадь 25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 Сургут, газопровод низкого давления 25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кадастровый номер 63:31:0000000:4611.</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1.3.4. Земельный участок, площадь 36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 Сургут, газопровод низкого давления 36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кадастровый номер 63:31:0000000:4593.</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1.3.5. Земельный участок, площадь 6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п. Сургут, газопровод высокого давления от места врезки у ГРП №6 до ШГРП № 30, кадастровый номер 63:31:0000000:4595.</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1.3.6. Земельный участок, площадь 29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 Сургут, газопровод низкого давления 29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кадастровый номер 63:31:0000000:4623.</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1.3.7. Земельный участок, площадь 42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 Сургут, газопровод низкого давления 42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кадастровый номер 63:31:0000000:4626.</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1.4.1. Газопровод высокого и низкого давления, протяженность 49742 м, год постройки 1997, расположенный по адресу: Самарская область, муниципальный район Сергиевский, с. Сергиевск;</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1.4.2. Земельный участок, площадь 2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с. Сергиевск, газопровод низкого давления 2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кадастровый номер 63:31:0000000:4615.</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 xml:space="preserve">1.4.3 Земельный участок, площадь 1 кв. 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газопровод высокого давления </w:t>
      </w:r>
      <w:proofErr w:type="gramStart"/>
      <w:r w:rsidRPr="00E142C6">
        <w:rPr>
          <w:rFonts w:ascii="Times New Roman" w:eastAsia="Calibri" w:hAnsi="Times New Roman" w:cs="Times New Roman"/>
          <w:sz w:val="12"/>
          <w:szCs w:val="12"/>
        </w:rPr>
        <w:t>в</w:t>
      </w:r>
      <w:proofErr w:type="gramEnd"/>
      <w:r w:rsidRPr="00E142C6">
        <w:rPr>
          <w:rFonts w:ascii="Times New Roman" w:eastAsia="Calibri" w:hAnsi="Times New Roman" w:cs="Times New Roman"/>
          <w:sz w:val="12"/>
          <w:szCs w:val="12"/>
        </w:rPr>
        <w:t xml:space="preserve"> </w:t>
      </w:r>
      <w:proofErr w:type="gramStart"/>
      <w:r w:rsidRPr="00E142C6">
        <w:rPr>
          <w:rFonts w:ascii="Times New Roman" w:eastAsia="Calibri" w:hAnsi="Times New Roman" w:cs="Times New Roman"/>
          <w:sz w:val="12"/>
          <w:szCs w:val="12"/>
        </w:rPr>
        <w:t>с</w:t>
      </w:r>
      <w:proofErr w:type="gramEnd"/>
      <w:r w:rsidRPr="00E142C6">
        <w:rPr>
          <w:rFonts w:ascii="Times New Roman" w:eastAsia="Calibri" w:hAnsi="Times New Roman" w:cs="Times New Roman"/>
          <w:sz w:val="12"/>
          <w:szCs w:val="12"/>
        </w:rPr>
        <w:t>. Сергиевск около средней школы №1 с. Сергиевск ул. Ленина д. 66, кадастровый номер 63:31:0702019:220.</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1.4.4. Земельный участок, площадь 2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 xml:space="preserve">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газопровод высокого давления </w:t>
      </w:r>
      <w:proofErr w:type="gramStart"/>
      <w:r w:rsidRPr="00E142C6">
        <w:rPr>
          <w:rFonts w:ascii="Times New Roman" w:eastAsia="Calibri" w:hAnsi="Times New Roman" w:cs="Times New Roman"/>
          <w:sz w:val="12"/>
          <w:szCs w:val="12"/>
        </w:rPr>
        <w:t>в</w:t>
      </w:r>
      <w:proofErr w:type="gramEnd"/>
      <w:r w:rsidRPr="00E142C6">
        <w:rPr>
          <w:rFonts w:ascii="Times New Roman" w:eastAsia="Calibri" w:hAnsi="Times New Roman" w:cs="Times New Roman"/>
          <w:sz w:val="12"/>
          <w:szCs w:val="12"/>
        </w:rPr>
        <w:t xml:space="preserve"> </w:t>
      </w:r>
      <w:proofErr w:type="gramStart"/>
      <w:r w:rsidRPr="00E142C6">
        <w:rPr>
          <w:rFonts w:ascii="Times New Roman" w:eastAsia="Calibri" w:hAnsi="Times New Roman" w:cs="Times New Roman"/>
          <w:sz w:val="12"/>
          <w:szCs w:val="12"/>
        </w:rPr>
        <w:t>с</w:t>
      </w:r>
      <w:proofErr w:type="gramEnd"/>
      <w:r w:rsidRPr="00E142C6">
        <w:rPr>
          <w:rFonts w:ascii="Times New Roman" w:eastAsia="Calibri" w:hAnsi="Times New Roman" w:cs="Times New Roman"/>
          <w:sz w:val="12"/>
          <w:szCs w:val="12"/>
        </w:rPr>
        <w:t>. Сергиевск от ШГРП № 34 до котельной МПМК, кадастровый номер 63:31:0000000:4596.</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1.4.5. Земельный участок, площадь 9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 xml:space="preserve">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газопровод высокого давления </w:t>
      </w:r>
      <w:proofErr w:type="gramStart"/>
      <w:r w:rsidRPr="00E142C6">
        <w:rPr>
          <w:rFonts w:ascii="Times New Roman" w:eastAsia="Calibri" w:hAnsi="Times New Roman" w:cs="Times New Roman"/>
          <w:sz w:val="12"/>
          <w:szCs w:val="12"/>
        </w:rPr>
        <w:t>в</w:t>
      </w:r>
      <w:proofErr w:type="gramEnd"/>
      <w:r w:rsidRPr="00E142C6">
        <w:rPr>
          <w:rFonts w:ascii="Times New Roman" w:eastAsia="Calibri" w:hAnsi="Times New Roman" w:cs="Times New Roman"/>
          <w:sz w:val="12"/>
          <w:szCs w:val="12"/>
        </w:rPr>
        <w:t xml:space="preserve"> </w:t>
      </w:r>
      <w:proofErr w:type="gramStart"/>
      <w:r w:rsidRPr="00E142C6">
        <w:rPr>
          <w:rFonts w:ascii="Times New Roman" w:eastAsia="Calibri" w:hAnsi="Times New Roman" w:cs="Times New Roman"/>
          <w:sz w:val="12"/>
          <w:szCs w:val="12"/>
        </w:rPr>
        <w:t>с</w:t>
      </w:r>
      <w:proofErr w:type="gramEnd"/>
      <w:r w:rsidRPr="00E142C6">
        <w:rPr>
          <w:rFonts w:ascii="Times New Roman" w:eastAsia="Calibri" w:hAnsi="Times New Roman" w:cs="Times New Roman"/>
          <w:sz w:val="12"/>
          <w:szCs w:val="12"/>
        </w:rPr>
        <w:t>. Сергиевск от места врезки до котельной ПУ-71, кадастровый номер 63:31:0702035:279.</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1.4.6. Земельный участок, площадь 31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с. Сергиевск, газопровод низкого давления 31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кадастровый номер 63:31:0000000:4609.</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1.4.7. Земельный участок, площадь 50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с. Сергиевск, газопровод низкого давления 50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кадастровый номер 63:31:0000000:4620.</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1.4.8. Земельный участок, площадь 32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с. Сергиевск, газопровод низкого давления 32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кадастровый номер 63:31:0000000:4616.</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1.4.9. Земельный участок, площадь 22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с. Сергиевск, газопровод низкого давления 22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кадастровый номер 63:31:0000000:4625.</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1.4.10. Земельный участок, площадь 2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 xml:space="preserve">м., разрешенное использование: для использования под газопровод высокого давления, категория земель: земли сельскохозяйственного назначения, расположенный по адресу: Самарская область, муниципальный район Сергиевский, газопровод высокого давления от места врезки в ГУ у ГРП № 3 с. Сергиевск до ГРП </w:t>
      </w:r>
      <w:proofErr w:type="gramStart"/>
      <w:r w:rsidRPr="00E142C6">
        <w:rPr>
          <w:rFonts w:ascii="Times New Roman" w:eastAsia="Calibri" w:hAnsi="Times New Roman" w:cs="Times New Roman"/>
          <w:sz w:val="12"/>
          <w:szCs w:val="12"/>
        </w:rPr>
        <w:t>с</w:t>
      </w:r>
      <w:proofErr w:type="gramEnd"/>
      <w:r w:rsidRPr="00E142C6">
        <w:rPr>
          <w:rFonts w:ascii="Times New Roman" w:eastAsia="Calibri" w:hAnsi="Times New Roman" w:cs="Times New Roman"/>
          <w:sz w:val="12"/>
          <w:szCs w:val="12"/>
        </w:rPr>
        <w:t xml:space="preserve">. </w:t>
      </w:r>
      <w:proofErr w:type="gramStart"/>
      <w:r w:rsidRPr="00E142C6">
        <w:rPr>
          <w:rFonts w:ascii="Times New Roman" w:eastAsia="Calibri" w:hAnsi="Times New Roman" w:cs="Times New Roman"/>
          <w:sz w:val="12"/>
          <w:szCs w:val="12"/>
        </w:rPr>
        <w:t>Успенка</w:t>
      </w:r>
      <w:proofErr w:type="gramEnd"/>
      <w:r w:rsidRPr="00E142C6">
        <w:rPr>
          <w:rFonts w:ascii="Times New Roman" w:eastAsia="Calibri" w:hAnsi="Times New Roman" w:cs="Times New Roman"/>
          <w:sz w:val="12"/>
          <w:szCs w:val="12"/>
        </w:rPr>
        <w:t>, кадастровый номер 63:31:0000000:4622.</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1.4.11. Земельный участок, площадь 32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с. Сергиевск газопровод низкого давления 32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кадастровый номер 63:31:0000000:4627.</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 xml:space="preserve">1.5.1. Газопровод высокого и низкого давления, протяженность 66813 м, год постройки 1997, расположенный по адресу: Самарская область, муниципальный район Сергиевский, </w:t>
      </w:r>
      <w:proofErr w:type="spellStart"/>
      <w:r w:rsidRPr="00E142C6">
        <w:rPr>
          <w:rFonts w:ascii="Times New Roman" w:eastAsia="Calibri" w:hAnsi="Times New Roman" w:cs="Times New Roman"/>
          <w:sz w:val="12"/>
          <w:szCs w:val="12"/>
        </w:rPr>
        <w:t>пгт</w:t>
      </w:r>
      <w:proofErr w:type="spellEnd"/>
      <w:r w:rsidRPr="00E142C6">
        <w:rPr>
          <w:rFonts w:ascii="Times New Roman" w:eastAsia="Calibri" w:hAnsi="Times New Roman" w:cs="Times New Roman"/>
          <w:sz w:val="12"/>
          <w:szCs w:val="12"/>
        </w:rPr>
        <w:t>. Суходол.</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1.5.2. Земельный участок, площадь 1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 xml:space="preserve">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E142C6">
        <w:rPr>
          <w:rFonts w:ascii="Times New Roman" w:eastAsia="Calibri" w:hAnsi="Times New Roman" w:cs="Times New Roman"/>
          <w:sz w:val="12"/>
          <w:szCs w:val="12"/>
        </w:rPr>
        <w:t>пгт</w:t>
      </w:r>
      <w:proofErr w:type="spellEnd"/>
      <w:r w:rsidRPr="00E142C6">
        <w:rPr>
          <w:rFonts w:ascii="Times New Roman" w:eastAsia="Calibri" w:hAnsi="Times New Roman" w:cs="Times New Roman"/>
          <w:sz w:val="12"/>
          <w:szCs w:val="12"/>
        </w:rPr>
        <w:t>. Суходол, газопровод высокого давления от места врезки до ШГРП №58 и № 59 район застройки 50-го квартала, кадастровый номер 63:31:1102001:1637.</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1.5.3. Земельный участок, площадь 2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 xml:space="preserve">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E142C6">
        <w:rPr>
          <w:rFonts w:ascii="Times New Roman" w:eastAsia="Calibri" w:hAnsi="Times New Roman" w:cs="Times New Roman"/>
          <w:sz w:val="12"/>
          <w:szCs w:val="12"/>
        </w:rPr>
        <w:t>пгт</w:t>
      </w:r>
      <w:proofErr w:type="spellEnd"/>
      <w:r w:rsidRPr="00E142C6">
        <w:rPr>
          <w:rFonts w:ascii="Times New Roman" w:eastAsia="Calibri" w:hAnsi="Times New Roman" w:cs="Times New Roman"/>
          <w:sz w:val="12"/>
          <w:szCs w:val="12"/>
        </w:rPr>
        <w:t>. Суходол, газопровод высокого давления от места врезки до ШГРП на территории больницы по улице Мира, д. 3а, кадастровый номер 63:31:0000000:4591.</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1.5.4. Земельный участок, площадь 1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 xml:space="preserve">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E142C6">
        <w:rPr>
          <w:rFonts w:ascii="Times New Roman" w:eastAsia="Calibri" w:hAnsi="Times New Roman" w:cs="Times New Roman"/>
          <w:sz w:val="12"/>
          <w:szCs w:val="12"/>
        </w:rPr>
        <w:t>пгт</w:t>
      </w:r>
      <w:proofErr w:type="spellEnd"/>
      <w:r w:rsidRPr="00E142C6">
        <w:rPr>
          <w:rFonts w:ascii="Times New Roman" w:eastAsia="Calibri" w:hAnsi="Times New Roman" w:cs="Times New Roman"/>
          <w:sz w:val="12"/>
          <w:szCs w:val="12"/>
        </w:rPr>
        <w:t xml:space="preserve">. Суходол, газопровод высокого давления от места врезки ГК-Ц до ГРП №44 на улице </w:t>
      </w:r>
      <w:proofErr w:type="gramStart"/>
      <w:r w:rsidRPr="00E142C6">
        <w:rPr>
          <w:rFonts w:ascii="Times New Roman" w:eastAsia="Calibri" w:hAnsi="Times New Roman" w:cs="Times New Roman"/>
          <w:sz w:val="12"/>
          <w:szCs w:val="12"/>
        </w:rPr>
        <w:t>Школьная</w:t>
      </w:r>
      <w:proofErr w:type="gramEnd"/>
      <w:r w:rsidRPr="00E142C6">
        <w:rPr>
          <w:rFonts w:ascii="Times New Roman" w:eastAsia="Calibri" w:hAnsi="Times New Roman" w:cs="Times New Roman"/>
          <w:sz w:val="12"/>
          <w:szCs w:val="12"/>
        </w:rPr>
        <w:t xml:space="preserve">, кадастровый номер </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63:31: 1102012:437.</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1.5.5. Земельный участок, площадь 7 кв.</w:t>
      </w:r>
      <w:r w:rsidR="000D5495">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 xml:space="preserve">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E142C6">
        <w:rPr>
          <w:rFonts w:ascii="Times New Roman" w:eastAsia="Calibri" w:hAnsi="Times New Roman" w:cs="Times New Roman"/>
          <w:sz w:val="12"/>
          <w:szCs w:val="12"/>
        </w:rPr>
        <w:t>пгт</w:t>
      </w:r>
      <w:proofErr w:type="spellEnd"/>
      <w:r w:rsidRPr="00E142C6">
        <w:rPr>
          <w:rFonts w:ascii="Times New Roman" w:eastAsia="Calibri" w:hAnsi="Times New Roman" w:cs="Times New Roman"/>
          <w:sz w:val="12"/>
          <w:szCs w:val="12"/>
        </w:rPr>
        <w:t>. Суходол, газопровод высокого давления от выхода из-под земли газопровода БСН (собственных нужд КС-8) до ГРП № 45 на улице Пушкина, кадастровый номер 63:31:0000000:4602.</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lastRenderedPageBreak/>
        <w:t>1.5.6. Земельный участок, площадь 14 кв.</w:t>
      </w:r>
      <w:r w:rsidR="00E84719">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 xml:space="preserve">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E142C6">
        <w:rPr>
          <w:rFonts w:ascii="Times New Roman" w:eastAsia="Calibri" w:hAnsi="Times New Roman" w:cs="Times New Roman"/>
          <w:sz w:val="12"/>
          <w:szCs w:val="12"/>
        </w:rPr>
        <w:t>пгт</w:t>
      </w:r>
      <w:proofErr w:type="spellEnd"/>
      <w:r w:rsidRPr="00E142C6">
        <w:rPr>
          <w:rFonts w:ascii="Times New Roman" w:eastAsia="Calibri" w:hAnsi="Times New Roman" w:cs="Times New Roman"/>
          <w:sz w:val="12"/>
          <w:szCs w:val="12"/>
        </w:rPr>
        <w:t>. Суходол, газопровод высокого давления от места врезки в газопровод на совхоз «</w:t>
      </w:r>
      <w:proofErr w:type="spellStart"/>
      <w:r w:rsidRPr="00E142C6">
        <w:rPr>
          <w:rFonts w:ascii="Times New Roman" w:eastAsia="Calibri" w:hAnsi="Times New Roman" w:cs="Times New Roman"/>
          <w:sz w:val="12"/>
          <w:szCs w:val="12"/>
        </w:rPr>
        <w:t>Сургутский</w:t>
      </w:r>
      <w:proofErr w:type="spellEnd"/>
      <w:r w:rsidRPr="00E142C6">
        <w:rPr>
          <w:rFonts w:ascii="Times New Roman" w:eastAsia="Calibri" w:hAnsi="Times New Roman" w:cs="Times New Roman"/>
          <w:sz w:val="12"/>
          <w:szCs w:val="12"/>
        </w:rPr>
        <w:t xml:space="preserve">» до ШП на улице </w:t>
      </w:r>
      <w:proofErr w:type="gramStart"/>
      <w:r w:rsidRPr="00E142C6">
        <w:rPr>
          <w:rFonts w:ascii="Times New Roman" w:eastAsia="Calibri" w:hAnsi="Times New Roman" w:cs="Times New Roman"/>
          <w:sz w:val="12"/>
          <w:szCs w:val="12"/>
        </w:rPr>
        <w:t>Садовая</w:t>
      </w:r>
      <w:proofErr w:type="gramEnd"/>
      <w:r w:rsidRPr="00E142C6">
        <w:rPr>
          <w:rFonts w:ascii="Times New Roman" w:eastAsia="Calibri" w:hAnsi="Times New Roman" w:cs="Times New Roman"/>
          <w:sz w:val="12"/>
          <w:szCs w:val="12"/>
        </w:rPr>
        <w:t>, кадастровый номер 63:31:0000000:4610.</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1.5.7. Земельный участок, площадь 33 кв.</w:t>
      </w:r>
      <w:r w:rsidR="00E84719">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 xml:space="preserve">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E142C6">
        <w:rPr>
          <w:rFonts w:ascii="Times New Roman" w:eastAsia="Calibri" w:hAnsi="Times New Roman" w:cs="Times New Roman"/>
          <w:sz w:val="12"/>
          <w:szCs w:val="12"/>
        </w:rPr>
        <w:t>пгт</w:t>
      </w:r>
      <w:proofErr w:type="spellEnd"/>
      <w:r w:rsidRPr="00E142C6">
        <w:rPr>
          <w:rFonts w:ascii="Times New Roman" w:eastAsia="Calibri" w:hAnsi="Times New Roman" w:cs="Times New Roman"/>
          <w:sz w:val="12"/>
          <w:szCs w:val="12"/>
        </w:rPr>
        <w:t>. Суходол, газопровод низкого давления 33 кв.</w:t>
      </w:r>
      <w:r w:rsidR="00E84719">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кадастровый номер 63:31:0000000:4607.</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1.5.8. Земельный участок, площадь 39 кв.</w:t>
      </w:r>
      <w:r w:rsidR="00E84719">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 xml:space="preserve">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E142C6">
        <w:rPr>
          <w:rFonts w:ascii="Times New Roman" w:eastAsia="Calibri" w:hAnsi="Times New Roman" w:cs="Times New Roman"/>
          <w:sz w:val="12"/>
          <w:szCs w:val="12"/>
        </w:rPr>
        <w:t>пгт</w:t>
      </w:r>
      <w:proofErr w:type="spellEnd"/>
      <w:r w:rsidRPr="00E142C6">
        <w:rPr>
          <w:rFonts w:ascii="Times New Roman" w:eastAsia="Calibri" w:hAnsi="Times New Roman" w:cs="Times New Roman"/>
          <w:sz w:val="12"/>
          <w:szCs w:val="12"/>
        </w:rPr>
        <w:t>. Суходол, газопровод низкого давления 39 кв.</w:t>
      </w:r>
      <w:r w:rsidR="00E84719">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кадастровый номер 63:31:0000000:4598.</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1.5.9. Земельный участок, площадь 28 кв.</w:t>
      </w:r>
      <w:r w:rsidR="00E84719">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 xml:space="preserve">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E142C6">
        <w:rPr>
          <w:rFonts w:ascii="Times New Roman" w:eastAsia="Calibri" w:hAnsi="Times New Roman" w:cs="Times New Roman"/>
          <w:sz w:val="12"/>
          <w:szCs w:val="12"/>
        </w:rPr>
        <w:t>пгт</w:t>
      </w:r>
      <w:proofErr w:type="spellEnd"/>
      <w:r w:rsidRPr="00E142C6">
        <w:rPr>
          <w:rFonts w:ascii="Times New Roman" w:eastAsia="Calibri" w:hAnsi="Times New Roman" w:cs="Times New Roman"/>
          <w:sz w:val="12"/>
          <w:szCs w:val="12"/>
        </w:rPr>
        <w:t>. Суходол, кадастровый номер 63:31:0000000:4581.</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1.5.10. Земельный участок, площадь 27 кв.</w:t>
      </w:r>
      <w:r w:rsidR="00E84719">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 xml:space="preserve">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E142C6">
        <w:rPr>
          <w:rFonts w:ascii="Times New Roman" w:eastAsia="Calibri" w:hAnsi="Times New Roman" w:cs="Times New Roman"/>
          <w:sz w:val="12"/>
          <w:szCs w:val="12"/>
        </w:rPr>
        <w:t>пгт</w:t>
      </w:r>
      <w:proofErr w:type="spellEnd"/>
      <w:r w:rsidRPr="00E142C6">
        <w:rPr>
          <w:rFonts w:ascii="Times New Roman" w:eastAsia="Calibri" w:hAnsi="Times New Roman" w:cs="Times New Roman"/>
          <w:sz w:val="12"/>
          <w:szCs w:val="12"/>
        </w:rPr>
        <w:t>. Суходол, газопровод низкого давления 27 кв.</w:t>
      </w:r>
      <w:r w:rsidR="00E84719">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кадастровый номер 63:31:0000000:4601.</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1.5.11. Земельный участок, площадь 32 кв.</w:t>
      </w:r>
      <w:r w:rsidR="00E84719">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 xml:space="preserve">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E142C6">
        <w:rPr>
          <w:rFonts w:ascii="Times New Roman" w:eastAsia="Calibri" w:hAnsi="Times New Roman" w:cs="Times New Roman"/>
          <w:sz w:val="12"/>
          <w:szCs w:val="12"/>
        </w:rPr>
        <w:t>пгт</w:t>
      </w:r>
      <w:proofErr w:type="spellEnd"/>
      <w:r w:rsidRPr="00E142C6">
        <w:rPr>
          <w:rFonts w:ascii="Times New Roman" w:eastAsia="Calibri" w:hAnsi="Times New Roman" w:cs="Times New Roman"/>
          <w:sz w:val="12"/>
          <w:szCs w:val="12"/>
        </w:rPr>
        <w:t>. Суходол, газопровод низкого давления 32 кв.</w:t>
      </w:r>
      <w:r w:rsidR="00E84719">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кадастровый номер 63:31:0000000:4588.</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1.5.12. Земельный участок, площадь 20 кв.</w:t>
      </w:r>
      <w:r w:rsidR="00E84719">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 xml:space="preserve">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E142C6">
        <w:rPr>
          <w:rFonts w:ascii="Times New Roman" w:eastAsia="Calibri" w:hAnsi="Times New Roman" w:cs="Times New Roman"/>
          <w:sz w:val="12"/>
          <w:szCs w:val="12"/>
        </w:rPr>
        <w:t>пгт</w:t>
      </w:r>
      <w:proofErr w:type="spellEnd"/>
      <w:r w:rsidRPr="00E142C6">
        <w:rPr>
          <w:rFonts w:ascii="Times New Roman" w:eastAsia="Calibri" w:hAnsi="Times New Roman" w:cs="Times New Roman"/>
          <w:sz w:val="12"/>
          <w:szCs w:val="12"/>
        </w:rPr>
        <w:t>. Суходол, газопровод низкого давления 20 кв.</w:t>
      </w:r>
      <w:r w:rsidR="00E84719">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кадастровый номер 63:31:0000000:4603.</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1.5.13. Земельный участок, площадь 29 кв.</w:t>
      </w:r>
      <w:r w:rsidR="00E84719">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 xml:space="preserve">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E142C6">
        <w:rPr>
          <w:rFonts w:ascii="Times New Roman" w:eastAsia="Calibri" w:hAnsi="Times New Roman" w:cs="Times New Roman"/>
          <w:sz w:val="12"/>
          <w:szCs w:val="12"/>
        </w:rPr>
        <w:t>пгт</w:t>
      </w:r>
      <w:proofErr w:type="spellEnd"/>
      <w:r w:rsidRPr="00E142C6">
        <w:rPr>
          <w:rFonts w:ascii="Times New Roman" w:eastAsia="Calibri" w:hAnsi="Times New Roman" w:cs="Times New Roman"/>
          <w:sz w:val="12"/>
          <w:szCs w:val="12"/>
        </w:rPr>
        <w:t>. Суходол, газопровод низкого давления 29 кв.</w:t>
      </w:r>
      <w:r w:rsidR="00E84719">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кадастровый номер 63:31:0000000:4604.</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1.5.14. Земельный участок, площадь 73 кв.</w:t>
      </w:r>
      <w:r w:rsidR="00E84719">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 xml:space="preserve">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E142C6">
        <w:rPr>
          <w:rFonts w:ascii="Times New Roman" w:eastAsia="Calibri" w:hAnsi="Times New Roman" w:cs="Times New Roman"/>
          <w:sz w:val="12"/>
          <w:szCs w:val="12"/>
        </w:rPr>
        <w:t>пгт</w:t>
      </w:r>
      <w:proofErr w:type="spellEnd"/>
      <w:r w:rsidRPr="00E142C6">
        <w:rPr>
          <w:rFonts w:ascii="Times New Roman" w:eastAsia="Calibri" w:hAnsi="Times New Roman" w:cs="Times New Roman"/>
          <w:sz w:val="12"/>
          <w:szCs w:val="12"/>
        </w:rPr>
        <w:t>. Суходол, кадастровый номер 63:31:0000000:4612.</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1.5.15. Земельный участок, площадь 38 кв.</w:t>
      </w:r>
      <w:r w:rsidR="00E84719">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 xml:space="preserve">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E142C6">
        <w:rPr>
          <w:rFonts w:ascii="Times New Roman" w:eastAsia="Calibri" w:hAnsi="Times New Roman" w:cs="Times New Roman"/>
          <w:sz w:val="12"/>
          <w:szCs w:val="12"/>
        </w:rPr>
        <w:t>пгт</w:t>
      </w:r>
      <w:proofErr w:type="spellEnd"/>
      <w:r w:rsidRPr="00E142C6">
        <w:rPr>
          <w:rFonts w:ascii="Times New Roman" w:eastAsia="Calibri" w:hAnsi="Times New Roman" w:cs="Times New Roman"/>
          <w:sz w:val="12"/>
          <w:szCs w:val="12"/>
        </w:rPr>
        <w:t>. Суходол, газопровод низкого давления 38 кв.</w:t>
      </w:r>
      <w:r w:rsidR="00E84719">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м., кадастровый номер 63:31:0000000:4605.</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1.5.16. Земельный участок, площадь 1 кв.</w:t>
      </w:r>
      <w:r w:rsidR="00E84719">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 xml:space="preserve">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E142C6">
        <w:rPr>
          <w:rFonts w:ascii="Times New Roman" w:eastAsia="Calibri" w:hAnsi="Times New Roman" w:cs="Times New Roman"/>
          <w:sz w:val="12"/>
          <w:szCs w:val="12"/>
        </w:rPr>
        <w:t>пгт</w:t>
      </w:r>
      <w:proofErr w:type="spellEnd"/>
      <w:r w:rsidRPr="00E142C6">
        <w:rPr>
          <w:rFonts w:ascii="Times New Roman" w:eastAsia="Calibri" w:hAnsi="Times New Roman" w:cs="Times New Roman"/>
          <w:sz w:val="12"/>
          <w:szCs w:val="12"/>
        </w:rPr>
        <w:t>. Суходол, газопровод высокого давления от ГРП №44 улица Школьная до ГРП-3 ЖКХ «Суходол», кадастровый номер 63:31:0000000:4608.</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1.5.17. Земельный участок, площадь 1 кв.</w:t>
      </w:r>
      <w:r w:rsidR="00E84719">
        <w:rPr>
          <w:rFonts w:ascii="Times New Roman" w:eastAsia="Calibri" w:hAnsi="Times New Roman" w:cs="Times New Roman"/>
          <w:sz w:val="12"/>
          <w:szCs w:val="12"/>
        </w:rPr>
        <w:t xml:space="preserve"> </w:t>
      </w:r>
      <w:r w:rsidRPr="00E142C6">
        <w:rPr>
          <w:rFonts w:ascii="Times New Roman" w:eastAsia="Calibri" w:hAnsi="Times New Roman" w:cs="Times New Roman"/>
          <w:sz w:val="12"/>
          <w:szCs w:val="12"/>
        </w:rPr>
        <w:t xml:space="preserve">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E142C6">
        <w:rPr>
          <w:rFonts w:ascii="Times New Roman" w:eastAsia="Calibri" w:hAnsi="Times New Roman" w:cs="Times New Roman"/>
          <w:sz w:val="12"/>
          <w:szCs w:val="12"/>
        </w:rPr>
        <w:t>пгт</w:t>
      </w:r>
      <w:proofErr w:type="spellEnd"/>
      <w:r w:rsidRPr="00E142C6">
        <w:rPr>
          <w:rFonts w:ascii="Times New Roman" w:eastAsia="Calibri" w:hAnsi="Times New Roman" w:cs="Times New Roman"/>
          <w:sz w:val="12"/>
          <w:szCs w:val="12"/>
        </w:rPr>
        <w:t>. Суходол, газопровод высокого давления от места врезки до ШГРП №49 СУРБ по улице Нефтяников, кадастровый номер 63:31:1102027:242.</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2. Форма собственности: муниципальная.</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 xml:space="preserve">3. Полное наименование и банковские реквизиты собственника продаваемого имущества: Муниципальное образование – муниципальный район Сергиевский Самарской области в лице Администрации муниципального района Сергиевский Самарской области, 446540, Самарская область, Сергиевский район, село Сергиевск, улица Ленина, дом 22, ИНН 6381000093/КПП 638101001, УФК по Самарской области (4247, Управление финансами администрации муниципального района Сергиевский л/с 02423002990, Администрация муниципального района Сергиевский л/с 601010380) </w:t>
      </w:r>
      <w:proofErr w:type="gramStart"/>
      <w:r w:rsidRPr="00E142C6">
        <w:rPr>
          <w:rFonts w:ascii="Times New Roman" w:eastAsia="Calibri" w:hAnsi="Times New Roman" w:cs="Times New Roman"/>
          <w:sz w:val="12"/>
          <w:szCs w:val="12"/>
        </w:rPr>
        <w:t>р</w:t>
      </w:r>
      <w:proofErr w:type="gramEnd"/>
      <w:r w:rsidRPr="00E142C6">
        <w:rPr>
          <w:rFonts w:ascii="Times New Roman" w:eastAsia="Calibri" w:hAnsi="Times New Roman" w:cs="Times New Roman"/>
          <w:sz w:val="12"/>
          <w:szCs w:val="12"/>
        </w:rPr>
        <w:t>/</w:t>
      </w:r>
      <w:proofErr w:type="spellStart"/>
      <w:r w:rsidRPr="00E142C6">
        <w:rPr>
          <w:rFonts w:ascii="Times New Roman" w:eastAsia="Calibri" w:hAnsi="Times New Roman" w:cs="Times New Roman"/>
          <w:sz w:val="12"/>
          <w:szCs w:val="12"/>
        </w:rPr>
        <w:t>сч</w:t>
      </w:r>
      <w:proofErr w:type="spellEnd"/>
      <w:r w:rsidRPr="00E142C6">
        <w:rPr>
          <w:rFonts w:ascii="Times New Roman" w:eastAsia="Calibri" w:hAnsi="Times New Roman" w:cs="Times New Roman"/>
          <w:sz w:val="12"/>
          <w:szCs w:val="12"/>
        </w:rPr>
        <w:t xml:space="preserve"> 40204810900000000593 в ГРКЦ ГУ Банка России по Самарской  области г. Самара БИК 043601001 ОКОНХ 97610, ОКПО 04031262.</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4. Стоимость приватизируемого имущества.</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Нормативная цена равна рыночной стоимости и составляет 57953000,0 (Пятьдесят семь миллионов девятьсот пятьдесят три тысячи) рублей 00 копеек на основании отчета № 37/077/09-2014 об оценке рыночной стоимости объектов газового хозяйства на земельных участках на 15.09.2014 года.</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5. Продавец – Отдел приватизации и торгов Комитета по управлению муниципальным имуществом муниципального района Сергиевский Самарской области.</w:t>
      </w:r>
    </w:p>
    <w:p w:rsidR="00E142C6" w:rsidRPr="000A5038" w:rsidRDefault="00E142C6" w:rsidP="00693F81">
      <w:pPr>
        <w:tabs>
          <w:tab w:val="left" w:pos="284"/>
        </w:tabs>
        <w:spacing w:after="0" w:line="240" w:lineRule="auto"/>
        <w:jc w:val="center"/>
        <w:rPr>
          <w:rFonts w:ascii="Times New Roman" w:eastAsia="Calibri" w:hAnsi="Times New Roman" w:cs="Times New Roman"/>
          <w:b/>
          <w:sz w:val="12"/>
          <w:szCs w:val="12"/>
        </w:rPr>
      </w:pPr>
      <w:r w:rsidRPr="000A5038">
        <w:rPr>
          <w:rFonts w:ascii="Times New Roman" w:eastAsia="Calibri" w:hAnsi="Times New Roman" w:cs="Times New Roman"/>
          <w:b/>
          <w:sz w:val="12"/>
          <w:szCs w:val="12"/>
        </w:rPr>
        <w:t>Раздел второй:</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1.Способ приватизации:</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proofErr w:type="gramStart"/>
      <w:r w:rsidRPr="00E142C6">
        <w:rPr>
          <w:rFonts w:ascii="Times New Roman" w:eastAsia="Calibri" w:hAnsi="Times New Roman" w:cs="Times New Roman"/>
          <w:sz w:val="12"/>
          <w:szCs w:val="12"/>
        </w:rPr>
        <w:t>Аукцион</w:t>
      </w:r>
      <w:proofErr w:type="gramEnd"/>
      <w:r w:rsidRPr="00E142C6">
        <w:rPr>
          <w:rFonts w:ascii="Times New Roman" w:eastAsia="Calibri" w:hAnsi="Times New Roman" w:cs="Times New Roman"/>
          <w:sz w:val="12"/>
          <w:szCs w:val="12"/>
        </w:rPr>
        <w:t xml:space="preserve"> открытый по составу участников и по форме подачи предложений о цене пятью лотами:</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 xml:space="preserve">Лот № 1 – </w:t>
      </w:r>
      <w:proofErr w:type="spellStart"/>
      <w:r w:rsidRPr="00E142C6">
        <w:rPr>
          <w:rFonts w:ascii="Times New Roman" w:eastAsia="Calibri" w:hAnsi="Times New Roman" w:cs="Times New Roman"/>
          <w:sz w:val="12"/>
          <w:szCs w:val="12"/>
        </w:rPr>
        <w:t>пп</w:t>
      </w:r>
      <w:proofErr w:type="spellEnd"/>
      <w:r w:rsidRPr="00E142C6">
        <w:rPr>
          <w:rFonts w:ascii="Times New Roman" w:eastAsia="Calibri" w:hAnsi="Times New Roman" w:cs="Times New Roman"/>
          <w:sz w:val="12"/>
          <w:szCs w:val="12"/>
        </w:rPr>
        <w:t xml:space="preserve">. 1.1.1-1.1.2 раздела первого; Лот № 2 – </w:t>
      </w:r>
      <w:proofErr w:type="spellStart"/>
      <w:r w:rsidRPr="00E142C6">
        <w:rPr>
          <w:rFonts w:ascii="Times New Roman" w:eastAsia="Calibri" w:hAnsi="Times New Roman" w:cs="Times New Roman"/>
          <w:sz w:val="12"/>
          <w:szCs w:val="12"/>
        </w:rPr>
        <w:t>пп</w:t>
      </w:r>
      <w:proofErr w:type="spellEnd"/>
      <w:r w:rsidRPr="00E142C6">
        <w:rPr>
          <w:rFonts w:ascii="Times New Roman" w:eastAsia="Calibri" w:hAnsi="Times New Roman" w:cs="Times New Roman"/>
          <w:sz w:val="12"/>
          <w:szCs w:val="12"/>
        </w:rPr>
        <w:t xml:space="preserve">. 1.2.1-1.2.7 раздела первого; Лот № 3 – </w:t>
      </w:r>
      <w:proofErr w:type="spellStart"/>
      <w:r w:rsidRPr="00E142C6">
        <w:rPr>
          <w:rFonts w:ascii="Times New Roman" w:eastAsia="Calibri" w:hAnsi="Times New Roman" w:cs="Times New Roman"/>
          <w:sz w:val="12"/>
          <w:szCs w:val="12"/>
        </w:rPr>
        <w:t>пп</w:t>
      </w:r>
      <w:proofErr w:type="spellEnd"/>
      <w:r w:rsidRPr="00E142C6">
        <w:rPr>
          <w:rFonts w:ascii="Times New Roman" w:eastAsia="Calibri" w:hAnsi="Times New Roman" w:cs="Times New Roman"/>
          <w:sz w:val="12"/>
          <w:szCs w:val="12"/>
        </w:rPr>
        <w:t xml:space="preserve">. 1.3.1 – 1.3.7 раздела первого; Лот № 4 – </w:t>
      </w:r>
      <w:proofErr w:type="spellStart"/>
      <w:r w:rsidRPr="00E142C6">
        <w:rPr>
          <w:rFonts w:ascii="Times New Roman" w:eastAsia="Calibri" w:hAnsi="Times New Roman" w:cs="Times New Roman"/>
          <w:sz w:val="12"/>
          <w:szCs w:val="12"/>
        </w:rPr>
        <w:t>пп</w:t>
      </w:r>
      <w:proofErr w:type="spellEnd"/>
      <w:r w:rsidRPr="00E142C6">
        <w:rPr>
          <w:rFonts w:ascii="Times New Roman" w:eastAsia="Calibri" w:hAnsi="Times New Roman" w:cs="Times New Roman"/>
          <w:sz w:val="12"/>
          <w:szCs w:val="12"/>
        </w:rPr>
        <w:t xml:space="preserve">. 1.4.1- 1.4.11 раздела первого; Лот № 5 – </w:t>
      </w:r>
      <w:proofErr w:type="spellStart"/>
      <w:r w:rsidRPr="00E142C6">
        <w:rPr>
          <w:rFonts w:ascii="Times New Roman" w:eastAsia="Calibri" w:hAnsi="Times New Roman" w:cs="Times New Roman"/>
          <w:sz w:val="12"/>
          <w:szCs w:val="12"/>
        </w:rPr>
        <w:t>пп</w:t>
      </w:r>
      <w:proofErr w:type="spellEnd"/>
      <w:r w:rsidRPr="00E142C6">
        <w:rPr>
          <w:rFonts w:ascii="Times New Roman" w:eastAsia="Calibri" w:hAnsi="Times New Roman" w:cs="Times New Roman"/>
          <w:sz w:val="12"/>
          <w:szCs w:val="12"/>
        </w:rPr>
        <w:t>. 1.5.1-1.5.17 раздела первого.</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2.Цена первоначального предложения:</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Лот № 1 – 395831,85 руб.;</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Лот № 2 – 10344803, 92 руб.;</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Лот № 3 – 10551761,47 руб.;</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Лот № 4 – 15624209, 40 руб.;</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Лот № 5 – 21036393,37 руб.</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 xml:space="preserve">3.Шаг аукциона: </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Лот № 1 – 18643,68 руб.;</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Лот № 2 – 508964,35 руб.;</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Лот № 3 – 527588,07 руб.;</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Лот № 4 – 781210,47 руб.;</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Лот № 5 – 1047612,39 руб.</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 xml:space="preserve">4.Форма платежа – единовременная после заключения договора купли-продажи в течение 5 дней.  </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t>5. Срок приватизации – сентябрь-декабрь 2014 года.</w:t>
      </w:r>
    </w:p>
    <w:p w:rsidR="00E142C6" w:rsidRPr="00E142C6" w:rsidRDefault="00E142C6" w:rsidP="00693F81">
      <w:pPr>
        <w:tabs>
          <w:tab w:val="left" w:pos="284"/>
        </w:tabs>
        <w:spacing w:after="0" w:line="240" w:lineRule="auto"/>
        <w:ind w:firstLine="284"/>
        <w:jc w:val="both"/>
        <w:rPr>
          <w:rFonts w:ascii="Times New Roman" w:eastAsia="Calibri" w:hAnsi="Times New Roman" w:cs="Times New Roman"/>
          <w:sz w:val="12"/>
          <w:szCs w:val="12"/>
        </w:rPr>
      </w:pPr>
      <w:r w:rsidRPr="00E142C6">
        <w:rPr>
          <w:rFonts w:ascii="Times New Roman" w:eastAsia="Calibri" w:hAnsi="Times New Roman" w:cs="Times New Roman"/>
          <w:sz w:val="12"/>
          <w:szCs w:val="12"/>
        </w:rPr>
        <w:lastRenderedPageBreak/>
        <w:t>6. К участию в аукционе допускаются юридические  и физические лица, признанные в соответствии с законодательством покупателями.</w:t>
      </w:r>
    </w:p>
    <w:p w:rsidR="00D955C7" w:rsidRPr="00D955C7" w:rsidRDefault="00D955C7" w:rsidP="00D955C7">
      <w:pPr>
        <w:tabs>
          <w:tab w:val="left" w:pos="284"/>
        </w:tabs>
        <w:spacing w:after="0" w:line="240" w:lineRule="auto"/>
        <w:jc w:val="center"/>
        <w:rPr>
          <w:rFonts w:ascii="Times New Roman" w:eastAsia="Calibri" w:hAnsi="Times New Roman" w:cs="Times New Roman"/>
          <w:b/>
          <w:sz w:val="12"/>
          <w:szCs w:val="12"/>
        </w:rPr>
      </w:pPr>
      <w:r w:rsidRPr="00D955C7">
        <w:rPr>
          <w:rFonts w:ascii="Times New Roman" w:eastAsia="Calibri" w:hAnsi="Times New Roman" w:cs="Times New Roman"/>
          <w:b/>
          <w:sz w:val="12"/>
          <w:szCs w:val="12"/>
        </w:rPr>
        <w:t>Информационное сообщение о продаже муниципального имущества на аукционе.</w:t>
      </w:r>
    </w:p>
    <w:p w:rsidR="00D955C7" w:rsidRPr="00D955C7" w:rsidRDefault="00D955C7" w:rsidP="00D955C7">
      <w:pPr>
        <w:tabs>
          <w:tab w:val="left" w:pos="284"/>
        </w:tabs>
        <w:spacing w:after="0" w:line="240" w:lineRule="auto"/>
        <w:jc w:val="both"/>
        <w:rPr>
          <w:rFonts w:ascii="Times New Roman" w:eastAsia="Calibri" w:hAnsi="Times New Roman" w:cs="Times New Roman"/>
          <w:sz w:val="12"/>
          <w:szCs w:val="12"/>
        </w:rPr>
      </w:pP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Отдел приватизации и торгов Комитета по управлению муниципальным имуществом муниципального района Сергиевский, именуемый в дальнейшем «Продавец», проводит продажу на аукционе объектов муниципального недвижимого имущества. </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Продажа на аукционе объектов муниципального имущества проводится на основании Распоряжения администрации муниципального района Сергиевский Самарской области от 01.10.2014 года № 1513-р «Об утверждении условий приватизации объектов газового хозяйства и земельных участков».</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Собственник выставленного на продажу имущества - муниципальное образование – муниципальный район Сергиевский Самарской области. </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Продавец – Отдел приватизации и торгов Комитета по управлению муниципальным имуществом муниципального района Сергиевский Самарской области.</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На аукцион выставляются объекты газового хозяйства и земельные участки: </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Лот № 1.</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1.1. Газопровод высокого давления, протяженность 1250 м, год постройки 1995, расположенный по адресу: Самарская область, Сергиевский район, п. Серноводск, от ГРП № 14 до ГРП № 15;</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1.2. Земельный участок, площадь 11,0 кв.</w:t>
      </w:r>
      <w:r w:rsidR="0029181F">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п. Серноводск, газопровод высокого давления от ГРП № 14 до ГРП № 15, кадастровый номер 63:31:0000000:4597;</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Лот № 2</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2.1. Газопровод низкого давления, протяженность 32816 м, год постройки 1996, расположенный по адресу: Самарская область, Сергиевский район, от ГРП № 14 и ГРП № 15 по пос. Серноводск;</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2.2. Земельный участок, площадь 30,0 кв.</w:t>
      </w:r>
      <w:r w:rsidR="0029181F">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 Серноводск, кадастровый номер 63:31:0000000:4578.</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2.3. Земельный участок, площадь 34,0 кв.</w:t>
      </w:r>
      <w:r w:rsidR="0029181F">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 Серноводск, кадастровый номер 63:31:0000000:4583.</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2.4. Земельный участок, площадь 34,0 кв.</w:t>
      </w:r>
      <w:r w:rsidR="0029181F">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 Серноводск, кадастровый номер 63:31:0000000:4606.</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2.5. Земельный участок, площадь 36,0 кв.</w:t>
      </w:r>
      <w:r w:rsidR="0029181F">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 Серноводск газопровод низкого давления 36 кв.</w:t>
      </w:r>
      <w:r w:rsidR="0029181F">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кадастровый номер 63:31:0000000:4599.</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2.6. Земельный участок, площадь 33,0 кв.</w:t>
      </w:r>
      <w:r w:rsidR="0029181F">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 Серноводск газопровод низкого давления 33 кв.</w:t>
      </w:r>
      <w:r w:rsidR="0029181F">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кадастровый номер 63:31:0000000:4613.</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2.7.  Земельный участок, площадь 28,0 кв.</w:t>
      </w:r>
      <w:r w:rsidR="0029181F">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 Серноводск, кадастровый номер 63:31:0000000:4614.</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Лот № 3</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3.1. Газопровод низкого и высокого давления, протяженность 33530 м, год постройки 1997, расположенный по адресу: Самарская область, муниципальный район Сергиевский, п. Сургут.</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3.2. Земельный участок, площадь 25 кв.</w:t>
      </w:r>
      <w:r w:rsidR="0029181F">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 Сургут, кадастровый номер 63:31:0000000:4585.</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3.3. Земельный участок, площадь 25 кв.</w:t>
      </w:r>
      <w:r w:rsidR="0029181F">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 Сургут, газопровод низкого давления 25 кв.</w:t>
      </w:r>
      <w:r w:rsidR="0029181F">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кадастровый номер 63:31:0000000:4611.</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3.4. Земельный участок, площадь 36 кв.</w:t>
      </w:r>
      <w:r w:rsidR="0029181F">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 Сургут, газопровод низкого давления 36 кв.</w:t>
      </w:r>
      <w:r w:rsidR="0029181F">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кадастровый номер 63:31:0000000:4593.</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3.5. Земельный участок, площадь 6 кв.</w:t>
      </w:r>
      <w:r w:rsidR="0029181F">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п. Сургут, газопровод высокого давления от места врезки у ГРП №6 до ШГРП № 30, кадастровый номер 63:31:0000000:4595.</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3.6. Земельный участок, площадь 29 кв.</w:t>
      </w:r>
      <w:r w:rsidR="0029181F">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 Сургут, газопровод низкого давления 29 кв.</w:t>
      </w:r>
      <w:r w:rsidR="0029181F">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кадастровый номер 63:31:0000000:4623.</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3.7. Земельный участок, площадь 42 кв.</w:t>
      </w:r>
      <w:r w:rsidR="0029181F">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 Сургут, газопровод низкого давления 42 кв.</w:t>
      </w:r>
      <w:r w:rsidR="0029181F">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кадастровый номер 63:31:0000000:4626.</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Лот № 4</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4.1. Газопровод высокого и низкого давления, протяженность 49742 м, год постройки 1997, расположенный по адресу: Самарская область, муниципальный район Сергиевский, с. Сергиевск;</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4.2. Земельный участок, площадь 2 кв.</w:t>
      </w:r>
      <w:r w:rsidR="0029181F">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с. Сергиевск, газопровод низкого давления 2 кв.</w:t>
      </w:r>
      <w:r w:rsidR="0029181F">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кадастровый номер 63:31:0000000:4615.</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4.3 Земельный участок, площадь 1 кв. 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w:t>
      </w:r>
      <w:r w:rsidRPr="00D955C7">
        <w:rPr>
          <w:rFonts w:ascii="Times New Roman" w:eastAsia="Calibri" w:hAnsi="Times New Roman" w:cs="Times New Roman"/>
          <w:sz w:val="12"/>
          <w:szCs w:val="12"/>
        </w:rPr>
        <w:lastRenderedPageBreak/>
        <w:t xml:space="preserve">газопровод высокого давления </w:t>
      </w:r>
      <w:proofErr w:type="gramStart"/>
      <w:r w:rsidRPr="00D955C7">
        <w:rPr>
          <w:rFonts w:ascii="Times New Roman" w:eastAsia="Calibri" w:hAnsi="Times New Roman" w:cs="Times New Roman"/>
          <w:sz w:val="12"/>
          <w:szCs w:val="12"/>
        </w:rPr>
        <w:t>в</w:t>
      </w:r>
      <w:proofErr w:type="gramEnd"/>
      <w:r w:rsidRPr="00D955C7">
        <w:rPr>
          <w:rFonts w:ascii="Times New Roman" w:eastAsia="Calibri" w:hAnsi="Times New Roman" w:cs="Times New Roman"/>
          <w:sz w:val="12"/>
          <w:szCs w:val="12"/>
        </w:rPr>
        <w:t xml:space="preserve"> </w:t>
      </w:r>
      <w:proofErr w:type="gramStart"/>
      <w:r w:rsidRPr="00D955C7">
        <w:rPr>
          <w:rFonts w:ascii="Times New Roman" w:eastAsia="Calibri" w:hAnsi="Times New Roman" w:cs="Times New Roman"/>
          <w:sz w:val="12"/>
          <w:szCs w:val="12"/>
        </w:rPr>
        <w:t>с</w:t>
      </w:r>
      <w:proofErr w:type="gramEnd"/>
      <w:r w:rsidRPr="00D955C7">
        <w:rPr>
          <w:rFonts w:ascii="Times New Roman" w:eastAsia="Calibri" w:hAnsi="Times New Roman" w:cs="Times New Roman"/>
          <w:sz w:val="12"/>
          <w:szCs w:val="12"/>
        </w:rPr>
        <w:t>. Сергиевск около средней школы №1 с. Сергиевск ул. Ленина д. 66, кадастровый номер 63:31:0702019:220.</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4.4. Земельный участок, площадь 2 кв.</w:t>
      </w:r>
      <w:r w:rsidR="00990AB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 xml:space="preserve">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газопровод высокого давления </w:t>
      </w:r>
      <w:proofErr w:type="gramStart"/>
      <w:r w:rsidRPr="00D955C7">
        <w:rPr>
          <w:rFonts w:ascii="Times New Roman" w:eastAsia="Calibri" w:hAnsi="Times New Roman" w:cs="Times New Roman"/>
          <w:sz w:val="12"/>
          <w:szCs w:val="12"/>
        </w:rPr>
        <w:t>в</w:t>
      </w:r>
      <w:proofErr w:type="gramEnd"/>
      <w:r w:rsidRPr="00D955C7">
        <w:rPr>
          <w:rFonts w:ascii="Times New Roman" w:eastAsia="Calibri" w:hAnsi="Times New Roman" w:cs="Times New Roman"/>
          <w:sz w:val="12"/>
          <w:szCs w:val="12"/>
        </w:rPr>
        <w:t xml:space="preserve"> </w:t>
      </w:r>
      <w:proofErr w:type="gramStart"/>
      <w:r w:rsidRPr="00D955C7">
        <w:rPr>
          <w:rFonts w:ascii="Times New Roman" w:eastAsia="Calibri" w:hAnsi="Times New Roman" w:cs="Times New Roman"/>
          <w:sz w:val="12"/>
          <w:szCs w:val="12"/>
        </w:rPr>
        <w:t>с</w:t>
      </w:r>
      <w:proofErr w:type="gramEnd"/>
      <w:r w:rsidRPr="00D955C7">
        <w:rPr>
          <w:rFonts w:ascii="Times New Roman" w:eastAsia="Calibri" w:hAnsi="Times New Roman" w:cs="Times New Roman"/>
          <w:sz w:val="12"/>
          <w:szCs w:val="12"/>
        </w:rPr>
        <w:t>. Сергиевск от ШГРП № 34 до котельной МПМК, кадастровый номер 63:31:0000000:4596.</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4.5. Земельный участок, площадь 9 кв.</w:t>
      </w:r>
      <w:r w:rsidR="00990AB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 xml:space="preserve">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газопровод высокого давления </w:t>
      </w:r>
      <w:proofErr w:type="gramStart"/>
      <w:r w:rsidRPr="00D955C7">
        <w:rPr>
          <w:rFonts w:ascii="Times New Roman" w:eastAsia="Calibri" w:hAnsi="Times New Roman" w:cs="Times New Roman"/>
          <w:sz w:val="12"/>
          <w:szCs w:val="12"/>
        </w:rPr>
        <w:t>в</w:t>
      </w:r>
      <w:proofErr w:type="gramEnd"/>
      <w:r w:rsidRPr="00D955C7">
        <w:rPr>
          <w:rFonts w:ascii="Times New Roman" w:eastAsia="Calibri" w:hAnsi="Times New Roman" w:cs="Times New Roman"/>
          <w:sz w:val="12"/>
          <w:szCs w:val="12"/>
        </w:rPr>
        <w:t xml:space="preserve"> </w:t>
      </w:r>
      <w:proofErr w:type="gramStart"/>
      <w:r w:rsidRPr="00D955C7">
        <w:rPr>
          <w:rFonts w:ascii="Times New Roman" w:eastAsia="Calibri" w:hAnsi="Times New Roman" w:cs="Times New Roman"/>
          <w:sz w:val="12"/>
          <w:szCs w:val="12"/>
        </w:rPr>
        <w:t>с</w:t>
      </w:r>
      <w:proofErr w:type="gramEnd"/>
      <w:r w:rsidRPr="00D955C7">
        <w:rPr>
          <w:rFonts w:ascii="Times New Roman" w:eastAsia="Calibri" w:hAnsi="Times New Roman" w:cs="Times New Roman"/>
          <w:sz w:val="12"/>
          <w:szCs w:val="12"/>
        </w:rPr>
        <w:t>. Сергиевск от места врезки до котельной ПУ-71, кадастровый номер 63:31:0702035:279.</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4.6. Земельный участок, площадь 31 кв.</w:t>
      </w:r>
      <w:r w:rsidR="00990AB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с. Сергиевск, газопровод низкого давления 31 кв.</w:t>
      </w:r>
      <w:r w:rsidR="00990AB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кадастровый номер 63:31:0000000:4609.</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4.7. Земельный участок, площадь 50 кв.</w:t>
      </w:r>
      <w:r w:rsidR="00990AB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с. Сергиевск, газопровод низкого давления 50 кв.</w:t>
      </w:r>
      <w:r w:rsidR="00990AB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кадастровый номер 63:31:0000000:4620.</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4.8. Земельный участок, площадь 32 кв.</w:t>
      </w:r>
      <w:r w:rsidR="00990AB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с. Сергиевск, газопровод низкого давления 32 кв.</w:t>
      </w:r>
      <w:r w:rsidR="00990AB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кадастровый номер 63:31:0000000:4616.</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4.9. Земельный участок, площадь 22 кв.</w:t>
      </w:r>
      <w:r w:rsidR="00990AB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с. Сергиевск, газопровод низкого давления 22 кв.</w:t>
      </w:r>
      <w:r w:rsidR="00990AB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кадастровый номер 63:31:0000000:4625.</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4.10. Земельный участок, площадь 2 кв.</w:t>
      </w:r>
      <w:r w:rsidR="00990AB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 xml:space="preserve">м., разрешенное использование: для использования под газопровод высокого давления, категория земель: земли сельскохозяйственного назначения, расположенный по адресу: Самарская область, муниципальный район Сергиевский, газопровод высокого давления от места врезки в ГУ у ГРП № 3 с. Сергиевск до ГРП </w:t>
      </w:r>
      <w:proofErr w:type="gramStart"/>
      <w:r w:rsidRPr="00D955C7">
        <w:rPr>
          <w:rFonts w:ascii="Times New Roman" w:eastAsia="Calibri" w:hAnsi="Times New Roman" w:cs="Times New Roman"/>
          <w:sz w:val="12"/>
          <w:szCs w:val="12"/>
        </w:rPr>
        <w:t>с</w:t>
      </w:r>
      <w:proofErr w:type="gramEnd"/>
      <w:r w:rsidRPr="00D955C7">
        <w:rPr>
          <w:rFonts w:ascii="Times New Roman" w:eastAsia="Calibri" w:hAnsi="Times New Roman" w:cs="Times New Roman"/>
          <w:sz w:val="12"/>
          <w:szCs w:val="12"/>
        </w:rPr>
        <w:t xml:space="preserve">. </w:t>
      </w:r>
      <w:proofErr w:type="gramStart"/>
      <w:r w:rsidRPr="00D955C7">
        <w:rPr>
          <w:rFonts w:ascii="Times New Roman" w:eastAsia="Calibri" w:hAnsi="Times New Roman" w:cs="Times New Roman"/>
          <w:sz w:val="12"/>
          <w:szCs w:val="12"/>
        </w:rPr>
        <w:t>Успенка</w:t>
      </w:r>
      <w:proofErr w:type="gramEnd"/>
      <w:r w:rsidRPr="00D955C7">
        <w:rPr>
          <w:rFonts w:ascii="Times New Roman" w:eastAsia="Calibri" w:hAnsi="Times New Roman" w:cs="Times New Roman"/>
          <w:sz w:val="12"/>
          <w:szCs w:val="12"/>
        </w:rPr>
        <w:t>, кадастровый номер 63:31:0000000:4622.</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4.11. Земельный участок, площадь 32 кв.</w:t>
      </w:r>
      <w:r w:rsidR="00990AB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с. Сергиевск газопровод низкого давления 32 кв.</w:t>
      </w:r>
      <w:r w:rsidR="00990AB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кадастровый номер 63:31:0000000:4627.</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Лот № 5</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5.1. Газопровод высокого и низкого давления, протяженность 66813 м, год постройки 1997, расположенный по адресу: Самарская область, муниципальный район Сергиевский, </w:t>
      </w:r>
      <w:proofErr w:type="spellStart"/>
      <w:r w:rsidRPr="00D955C7">
        <w:rPr>
          <w:rFonts w:ascii="Times New Roman" w:eastAsia="Calibri" w:hAnsi="Times New Roman" w:cs="Times New Roman"/>
          <w:sz w:val="12"/>
          <w:szCs w:val="12"/>
        </w:rPr>
        <w:t>пгт</w:t>
      </w:r>
      <w:proofErr w:type="spellEnd"/>
      <w:r w:rsidRPr="00D955C7">
        <w:rPr>
          <w:rFonts w:ascii="Times New Roman" w:eastAsia="Calibri" w:hAnsi="Times New Roman" w:cs="Times New Roman"/>
          <w:sz w:val="12"/>
          <w:szCs w:val="12"/>
        </w:rPr>
        <w:t>. Суходол.</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5.2. Земельный участок, площадь 1 кв.</w:t>
      </w:r>
      <w:r w:rsidR="00990AB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 xml:space="preserve">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D955C7">
        <w:rPr>
          <w:rFonts w:ascii="Times New Roman" w:eastAsia="Calibri" w:hAnsi="Times New Roman" w:cs="Times New Roman"/>
          <w:sz w:val="12"/>
          <w:szCs w:val="12"/>
        </w:rPr>
        <w:t>пгт</w:t>
      </w:r>
      <w:proofErr w:type="spellEnd"/>
      <w:r w:rsidRPr="00D955C7">
        <w:rPr>
          <w:rFonts w:ascii="Times New Roman" w:eastAsia="Calibri" w:hAnsi="Times New Roman" w:cs="Times New Roman"/>
          <w:sz w:val="12"/>
          <w:szCs w:val="12"/>
        </w:rPr>
        <w:t>. Суходол, газопровод высокого давления от места врезки до ШГРП №58 и № 59 район застройки 50-го квартала, кадастровый номер 63:31:1102001:1637.</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5.3. Земельный участок, площадь 2 кв.</w:t>
      </w:r>
      <w:r w:rsidR="00990AB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 xml:space="preserve">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D955C7">
        <w:rPr>
          <w:rFonts w:ascii="Times New Roman" w:eastAsia="Calibri" w:hAnsi="Times New Roman" w:cs="Times New Roman"/>
          <w:sz w:val="12"/>
          <w:szCs w:val="12"/>
        </w:rPr>
        <w:t>пгт</w:t>
      </w:r>
      <w:proofErr w:type="spellEnd"/>
      <w:r w:rsidRPr="00D955C7">
        <w:rPr>
          <w:rFonts w:ascii="Times New Roman" w:eastAsia="Calibri" w:hAnsi="Times New Roman" w:cs="Times New Roman"/>
          <w:sz w:val="12"/>
          <w:szCs w:val="12"/>
        </w:rPr>
        <w:t>. Суходол, газопровод высокого давления от места врезки до ШГРП на территории больницы по улице Мира, д. 3а, кадастровый номер 63:31:0000000:4591.</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5.4. Земельный участок, площадь 1 кв.</w:t>
      </w:r>
      <w:r w:rsidR="00990AB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 xml:space="preserve">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D955C7">
        <w:rPr>
          <w:rFonts w:ascii="Times New Roman" w:eastAsia="Calibri" w:hAnsi="Times New Roman" w:cs="Times New Roman"/>
          <w:sz w:val="12"/>
          <w:szCs w:val="12"/>
        </w:rPr>
        <w:t>пгт</w:t>
      </w:r>
      <w:proofErr w:type="spellEnd"/>
      <w:r w:rsidRPr="00D955C7">
        <w:rPr>
          <w:rFonts w:ascii="Times New Roman" w:eastAsia="Calibri" w:hAnsi="Times New Roman" w:cs="Times New Roman"/>
          <w:sz w:val="12"/>
          <w:szCs w:val="12"/>
        </w:rPr>
        <w:t xml:space="preserve">. Суходол, газопровод высокого давления от места врезки ГК-Ц до ГРП №44 на улице </w:t>
      </w:r>
      <w:proofErr w:type="gramStart"/>
      <w:r w:rsidRPr="00D955C7">
        <w:rPr>
          <w:rFonts w:ascii="Times New Roman" w:eastAsia="Calibri" w:hAnsi="Times New Roman" w:cs="Times New Roman"/>
          <w:sz w:val="12"/>
          <w:szCs w:val="12"/>
        </w:rPr>
        <w:t>Школьная</w:t>
      </w:r>
      <w:proofErr w:type="gramEnd"/>
      <w:r w:rsidRPr="00D955C7">
        <w:rPr>
          <w:rFonts w:ascii="Times New Roman" w:eastAsia="Calibri" w:hAnsi="Times New Roman" w:cs="Times New Roman"/>
          <w:sz w:val="12"/>
          <w:szCs w:val="12"/>
        </w:rPr>
        <w:t xml:space="preserve">, кадастровый номер </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63:31: 1102012:437.</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5.5. Земельный участок, площадь 7 кв.</w:t>
      </w:r>
      <w:r w:rsidR="0044582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 xml:space="preserve">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D955C7">
        <w:rPr>
          <w:rFonts w:ascii="Times New Roman" w:eastAsia="Calibri" w:hAnsi="Times New Roman" w:cs="Times New Roman"/>
          <w:sz w:val="12"/>
          <w:szCs w:val="12"/>
        </w:rPr>
        <w:t>пгт</w:t>
      </w:r>
      <w:proofErr w:type="spellEnd"/>
      <w:r w:rsidRPr="00D955C7">
        <w:rPr>
          <w:rFonts w:ascii="Times New Roman" w:eastAsia="Calibri" w:hAnsi="Times New Roman" w:cs="Times New Roman"/>
          <w:sz w:val="12"/>
          <w:szCs w:val="12"/>
        </w:rPr>
        <w:t>. Суходол, газопровод высокого давления от выхода из-под земли газопровода БСН (собственных нужд КС-8) до ГРП № 45 на улице Пушкина, кадастровый номер 63:31:0000000:4602.</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5.6. Земельный участок, площадь 14 кв.</w:t>
      </w:r>
      <w:r w:rsidR="0044582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 xml:space="preserve">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D955C7">
        <w:rPr>
          <w:rFonts w:ascii="Times New Roman" w:eastAsia="Calibri" w:hAnsi="Times New Roman" w:cs="Times New Roman"/>
          <w:sz w:val="12"/>
          <w:szCs w:val="12"/>
        </w:rPr>
        <w:t>пгт</w:t>
      </w:r>
      <w:proofErr w:type="spellEnd"/>
      <w:r w:rsidRPr="00D955C7">
        <w:rPr>
          <w:rFonts w:ascii="Times New Roman" w:eastAsia="Calibri" w:hAnsi="Times New Roman" w:cs="Times New Roman"/>
          <w:sz w:val="12"/>
          <w:szCs w:val="12"/>
        </w:rPr>
        <w:t>. Суходол, газопровод высокого давления от места врезки в газопровод на совхоз «</w:t>
      </w:r>
      <w:proofErr w:type="spellStart"/>
      <w:r w:rsidRPr="00D955C7">
        <w:rPr>
          <w:rFonts w:ascii="Times New Roman" w:eastAsia="Calibri" w:hAnsi="Times New Roman" w:cs="Times New Roman"/>
          <w:sz w:val="12"/>
          <w:szCs w:val="12"/>
        </w:rPr>
        <w:t>Сургутский</w:t>
      </w:r>
      <w:proofErr w:type="spellEnd"/>
      <w:r w:rsidRPr="00D955C7">
        <w:rPr>
          <w:rFonts w:ascii="Times New Roman" w:eastAsia="Calibri" w:hAnsi="Times New Roman" w:cs="Times New Roman"/>
          <w:sz w:val="12"/>
          <w:szCs w:val="12"/>
        </w:rPr>
        <w:t xml:space="preserve">» до ШП на улице </w:t>
      </w:r>
      <w:proofErr w:type="gramStart"/>
      <w:r w:rsidRPr="00D955C7">
        <w:rPr>
          <w:rFonts w:ascii="Times New Roman" w:eastAsia="Calibri" w:hAnsi="Times New Roman" w:cs="Times New Roman"/>
          <w:sz w:val="12"/>
          <w:szCs w:val="12"/>
        </w:rPr>
        <w:t>Садовая</w:t>
      </w:r>
      <w:proofErr w:type="gramEnd"/>
      <w:r w:rsidRPr="00D955C7">
        <w:rPr>
          <w:rFonts w:ascii="Times New Roman" w:eastAsia="Calibri" w:hAnsi="Times New Roman" w:cs="Times New Roman"/>
          <w:sz w:val="12"/>
          <w:szCs w:val="12"/>
        </w:rPr>
        <w:t>, кадастровый номер 63:31:0000000:4610.</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5.7. Земельный участок, площадь 33 кв.</w:t>
      </w:r>
      <w:r w:rsidR="0044582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 xml:space="preserve">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D955C7">
        <w:rPr>
          <w:rFonts w:ascii="Times New Roman" w:eastAsia="Calibri" w:hAnsi="Times New Roman" w:cs="Times New Roman"/>
          <w:sz w:val="12"/>
          <w:szCs w:val="12"/>
        </w:rPr>
        <w:t>пгт</w:t>
      </w:r>
      <w:proofErr w:type="spellEnd"/>
      <w:r w:rsidRPr="00D955C7">
        <w:rPr>
          <w:rFonts w:ascii="Times New Roman" w:eastAsia="Calibri" w:hAnsi="Times New Roman" w:cs="Times New Roman"/>
          <w:sz w:val="12"/>
          <w:szCs w:val="12"/>
        </w:rPr>
        <w:t>. Суходол, газопровод низкого давления 33 кв.</w:t>
      </w:r>
      <w:r w:rsidR="0044582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кадастровый номер 63:31:0000000:4607.</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5.8. Земельный участок, площадь 39 кв.</w:t>
      </w:r>
      <w:r w:rsidR="0044582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 xml:space="preserve">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D955C7">
        <w:rPr>
          <w:rFonts w:ascii="Times New Roman" w:eastAsia="Calibri" w:hAnsi="Times New Roman" w:cs="Times New Roman"/>
          <w:sz w:val="12"/>
          <w:szCs w:val="12"/>
        </w:rPr>
        <w:t>пгт</w:t>
      </w:r>
      <w:proofErr w:type="spellEnd"/>
      <w:r w:rsidRPr="00D955C7">
        <w:rPr>
          <w:rFonts w:ascii="Times New Roman" w:eastAsia="Calibri" w:hAnsi="Times New Roman" w:cs="Times New Roman"/>
          <w:sz w:val="12"/>
          <w:szCs w:val="12"/>
        </w:rPr>
        <w:t>. Суходол, газопровод низкого давления 39 кв.</w:t>
      </w:r>
      <w:r w:rsidR="0044582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кадастровый номер 63:31:0000000:4598.</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5.9. Земельный участок, площадь 28 кв.</w:t>
      </w:r>
      <w:r w:rsidR="0044582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 xml:space="preserve">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D955C7">
        <w:rPr>
          <w:rFonts w:ascii="Times New Roman" w:eastAsia="Calibri" w:hAnsi="Times New Roman" w:cs="Times New Roman"/>
          <w:sz w:val="12"/>
          <w:szCs w:val="12"/>
        </w:rPr>
        <w:t>пгт</w:t>
      </w:r>
      <w:proofErr w:type="spellEnd"/>
      <w:r w:rsidRPr="00D955C7">
        <w:rPr>
          <w:rFonts w:ascii="Times New Roman" w:eastAsia="Calibri" w:hAnsi="Times New Roman" w:cs="Times New Roman"/>
          <w:sz w:val="12"/>
          <w:szCs w:val="12"/>
        </w:rPr>
        <w:t>. Суходол, кадастровый номер 63:31:0000000:4581.</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5.10. Земельный участок, площадь 27 кв.</w:t>
      </w:r>
      <w:r w:rsidR="0044582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 xml:space="preserve">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D955C7">
        <w:rPr>
          <w:rFonts w:ascii="Times New Roman" w:eastAsia="Calibri" w:hAnsi="Times New Roman" w:cs="Times New Roman"/>
          <w:sz w:val="12"/>
          <w:szCs w:val="12"/>
        </w:rPr>
        <w:t>пгт</w:t>
      </w:r>
      <w:proofErr w:type="spellEnd"/>
      <w:r w:rsidRPr="00D955C7">
        <w:rPr>
          <w:rFonts w:ascii="Times New Roman" w:eastAsia="Calibri" w:hAnsi="Times New Roman" w:cs="Times New Roman"/>
          <w:sz w:val="12"/>
          <w:szCs w:val="12"/>
        </w:rPr>
        <w:t>. Суходол, газопровод низкого давления 27 кв.</w:t>
      </w:r>
      <w:r w:rsidR="0044582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кадастровый номер 63:31:0000000:4601.</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5.11. Земельный участок, площадь 32 кв.</w:t>
      </w:r>
      <w:r w:rsidR="0044582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 xml:space="preserve">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D955C7">
        <w:rPr>
          <w:rFonts w:ascii="Times New Roman" w:eastAsia="Calibri" w:hAnsi="Times New Roman" w:cs="Times New Roman"/>
          <w:sz w:val="12"/>
          <w:szCs w:val="12"/>
        </w:rPr>
        <w:t>пгт</w:t>
      </w:r>
      <w:proofErr w:type="spellEnd"/>
      <w:r w:rsidRPr="00D955C7">
        <w:rPr>
          <w:rFonts w:ascii="Times New Roman" w:eastAsia="Calibri" w:hAnsi="Times New Roman" w:cs="Times New Roman"/>
          <w:sz w:val="12"/>
          <w:szCs w:val="12"/>
        </w:rPr>
        <w:t>. Суходол, газопровод низкого давления 32 кв.</w:t>
      </w:r>
      <w:r w:rsidR="0044582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кадастровый номер 63:31:0000000:4588.</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5.12. Земельный участок, площадь 20 кв.</w:t>
      </w:r>
      <w:r w:rsidR="0044582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 xml:space="preserve">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D955C7">
        <w:rPr>
          <w:rFonts w:ascii="Times New Roman" w:eastAsia="Calibri" w:hAnsi="Times New Roman" w:cs="Times New Roman"/>
          <w:sz w:val="12"/>
          <w:szCs w:val="12"/>
        </w:rPr>
        <w:t>пгт</w:t>
      </w:r>
      <w:proofErr w:type="spellEnd"/>
      <w:r w:rsidRPr="00D955C7">
        <w:rPr>
          <w:rFonts w:ascii="Times New Roman" w:eastAsia="Calibri" w:hAnsi="Times New Roman" w:cs="Times New Roman"/>
          <w:sz w:val="12"/>
          <w:szCs w:val="12"/>
        </w:rPr>
        <w:t>. Суходол, газопровод низкого давления 20 кв.</w:t>
      </w:r>
      <w:r w:rsidR="0044582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кадастровый номер 63:31:0000000:4603.</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5.13. Земельный участок, площадь 29 кв.</w:t>
      </w:r>
      <w:r w:rsidR="0044582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 xml:space="preserve">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D955C7">
        <w:rPr>
          <w:rFonts w:ascii="Times New Roman" w:eastAsia="Calibri" w:hAnsi="Times New Roman" w:cs="Times New Roman"/>
          <w:sz w:val="12"/>
          <w:szCs w:val="12"/>
        </w:rPr>
        <w:t>пгт</w:t>
      </w:r>
      <w:proofErr w:type="spellEnd"/>
      <w:r w:rsidRPr="00D955C7">
        <w:rPr>
          <w:rFonts w:ascii="Times New Roman" w:eastAsia="Calibri" w:hAnsi="Times New Roman" w:cs="Times New Roman"/>
          <w:sz w:val="12"/>
          <w:szCs w:val="12"/>
        </w:rPr>
        <w:t>. Суходол, газопровод низкого давления 29 кв.</w:t>
      </w:r>
      <w:r w:rsidR="00445828">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кадастровый номер 63:31:0000000:4604.</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lastRenderedPageBreak/>
        <w:t>5.14. Земельный участок, площадь 73 кв.</w:t>
      </w:r>
      <w:r w:rsidR="00E65730">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 xml:space="preserve">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D955C7">
        <w:rPr>
          <w:rFonts w:ascii="Times New Roman" w:eastAsia="Calibri" w:hAnsi="Times New Roman" w:cs="Times New Roman"/>
          <w:sz w:val="12"/>
          <w:szCs w:val="12"/>
        </w:rPr>
        <w:t>пгт</w:t>
      </w:r>
      <w:proofErr w:type="spellEnd"/>
      <w:r w:rsidRPr="00D955C7">
        <w:rPr>
          <w:rFonts w:ascii="Times New Roman" w:eastAsia="Calibri" w:hAnsi="Times New Roman" w:cs="Times New Roman"/>
          <w:sz w:val="12"/>
          <w:szCs w:val="12"/>
        </w:rPr>
        <w:t>. Суходол, кадастровый номер 63:31:0000000:4612.</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5.15. Земельный участок, площадь 38 кв.</w:t>
      </w:r>
      <w:r w:rsidR="00E65730">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 xml:space="preserve">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D955C7">
        <w:rPr>
          <w:rFonts w:ascii="Times New Roman" w:eastAsia="Calibri" w:hAnsi="Times New Roman" w:cs="Times New Roman"/>
          <w:sz w:val="12"/>
          <w:szCs w:val="12"/>
        </w:rPr>
        <w:t>пгт</w:t>
      </w:r>
      <w:proofErr w:type="spellEnd"/>
      <w:r w:rsidRPr="00D955C7">
        <w:rPr>
          <w:rFonts w:ascii="Times New Roman" w:eastAsia="Calibri" w:hAnsi="Times New Roman" w:cs="Times New Roman"/>
          <w:sz w:val="12"/>
          <w:szCs w:val="12"/>
        </w:rPr>
        <w:t>. Суходол, газопровод низкого давления 38 кв.</w:t>
      </w:r>
      <w:r w:rsidR="00E65730">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м., кадастровый номер 63:31:0000000:4605.</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5.16. Земельный участок, площадь 1 кв.</w:t>
      </w:r>
      <w:r w:rsidR="00E65730">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 xml:space="preserve">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D955C7">
        <w:rPr>
          <w:rFonts w:ascii="Times New Roman" w:eastAsia="Calibri" w:hAnsi="Times New Roman" w:cs="Times New Roman"/>
          <w:sz w:val="12"/>
          <w:szCs w:val="12"/>
        </w:rPr>
        <w:t>пгт</w:t>
      </w:r>
      <w:proofErr w:type="spellEnd"/>
      <w:r w:rsidRPr="00D955C7">
        <w:rPr>
          <w:rFonts w:ascii="Times New Roman" w:eastAsia="Calibri" w:hAnsi="Times New Roman" w:cs="Times New Roman"/>
          <w:sz w:val="12"/>
          <w:szCs w:val="12"/>
        </w:rPr>
        <w:t>. Суходол, газопровод высокого давления от ГРП №44 улица Школьная до ГРП-3 ЖКХ «Суходол», кадастровый номер 63:31:0000000:4608.</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5.17. Земельный участок, площадь 1 кв.</w:t>
      </w:r>
      <w:r w:rsidR="00E65730">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 xml:space="preserve">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w:t>
      </w:r>
      <w:proofErr w:type="spellStart"/>
      <w:r w:rsidRPr="00D955C7">
        <w:rPr>
          <w:rFonts w:ascii="Times New Roman" w:eastAsia="Calibri" w:hAnsi="Times New Roman" w:cs="Times New Roman"/>
          <w:sz w:val="12"/>
          <w:szCs w:val="12"/>
        </w:rPr>
        <w:t>пгт</w:t>
      </w:r>
      <w:proofErr w:type="spellEnd"/>
      <w:r w:rsidRPr="00D955C7">
        <w:rPr>
          <w:rFonts w:ascii="Times New Roman" w:eastAsia="Calibri" w:hAnsi="Times New Roman" w:cs="Times New Roman"/>
          <w:sz w:val="12"/>
          <w:szCs w:val="12"/>
        </w:rPr>
        <w:t>. Суходол, газопровод высокого давления от места врезки до ШГРП №49 СУРБ по улице Нефтяников, кадастровый номер 63:31:1102027:242.</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Способ приватизации – продажа на открытом аукционе.</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Лот № 1</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Начальная цена составляет 395831,85 (Триста девяносто пять тысяч восемьсот тридцать один) рубль 85 копеек, в т.</w:t>
      </w:r>
      <w:r w:rsidR="00E65730">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ч.:</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 объектов газового хозяйства – 390331,85 (Триста девяносто тысяч триста тридцать один) рубль 85 копеек;  </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земельных участков – 5500,00 (Пять тысяч пятьсот) рублей 00 копеек.</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Шаг по Лоту № 1 равен 18643,68 (Восемнадцать тысяч шестьсот сорок три) рубля 68 копеек, в т.</w:t>
      </w:r>
      <w:r w:rsidR="00E65730">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ч.:</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 объектов газового хозяйства – 18384,63 (Восемнадцать тысяч триста восемьдесят четыре) рубля 63 копейки;  </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земельных участков – 259,05 (Двести пятьдесят девять) рублей 05 копеек.</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Размер задатка по Лоту № 1 (10% начальной цены) равен 39583,19 (Тридцать девять тысяч пятьсот восемьдесят три) рубля 19 копеек, в т.</w:t>
      </w:r>
      <w:r w:rsidR="00E65730">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ч.:</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 за объекты газового хозяйства – 39033,19 (Тридцать девять тысяч тридцать три) рубля 19 копеек; </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за земельные участки –550,00 (Пятьсот пятьдесят) рублей 00 копеек.</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Лот № 2</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Начальная цена составляет 10 344 803, 92 (Десять миллионов триста сорок четыре тысячи восемьсот три) рубля 92 копейки, в т.</w:t>
      </w:r>
      <w:r w:rsidR="00145384">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ч.:</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 объектов газового хозяйства – 10 247 303,92 (Десять миллионов двести сорок семь тысяч триста три) рубля 92 копейки;  </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земельных участков – 97500,00 (Девяносто семь тысяч пятьсот) рублей 00 копеек.</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Шаг по Лоту № 2 равен 508964,35 (Пятьсот восемь тысяч девятьсот шестьдесят четыре) рубля 35 копеек, в т.</w:t>
      </w:r>
      <w:r w:rsidR="00145384">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ч.:</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 объектов газового хозяйства – 504167,35 (Пятьсот четыре тысячи сто шестьдесят семь) рублей 35 копеек;  </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земельных участков – 4797,00 (Четыре тысячи девяносто семь) рублей 00 копеек.</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Размер задатка по Лоту № 2 (10% начальной цены) равен 1 034 480,39 (Один миллион тридцать четыре тысячи четыреста восемьдесят) рублей 39 копеек, в т.</w:t>
      </w:r>
      <w:r w:rsidR="00145384">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ч.:</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 за объекты газового хозяйства – 1 024 730,39 (Один миллион двадцать четыре тысячи семьсот тридцать) рублей 39 копеек; </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за земельные участки –9750,00 (Девять тысяч семьсот пятьдесят) рублей 00 копеек.</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Лот № 3</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Начальная цена составляет 10 551 761,47 (Десять миллионов пятьсот пятьдесят одна тысяча семьсот шестьдесят один) рубль 47 копеек, в т.</w:t>
      </w:r>
      <w:r w:rsidR="00145384">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ч.:</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объектов газового хозяйства – 10 470 261,47 (Десять миллионов четыреста семьдесят тысяч двести шестьдесят один) рубл</w:t>
      </w:r>
      <w:r w:rsidR="009176F7">
        <w:rPr>
          <w:rFonts w:ascii="Times New Roman" w:eastAsia="Calibri" w:hAnsi="Times New Roman" w:cs="Times New Roman"/>
          <w:sz w:val="12"/>
          <w:szCs w:val="12"/>
        </w:rPr>
        <w:t>ь 47 копеек;</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земельных участков – 81500,00 (Восемьдесят одна тысяча пятьсот) рублей 00 копеек.</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Шаг по Лоту № 3 равен 527588,07 (Пятьсот двадцать семь тысяч пятьсот восемьдесят восемь) рублей 07 копеек, в т.</w:t>
      </w:r>
      <w:r w:rsidR="00145384">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ч.:</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объектов газового хозяйства – 523513,07 (Пятьсот двадцать три тысячи пятьсот</w:t>
      </w:r>
      <w:r w:rsidR="00B531A0">
        <w:rPr>
          <w:rFonts w:ascii="Times New Roman" w:eastAsia="Calibri" w:hAnsi="Times New Roman" w:cs="Times New Roman"/>
          <w:sz w:val="12"/>
          <w:szCs w:val="12"/>
        </w:rPr>
        <w:t xml:space="preserve"> тринадцать) рублей 20 копеек;</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земельных участков – 4075,00 (Четыре тысячи семьдесят пять) рублей 00 копеек.</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Размер задатка по Лоту № 3 (10% начальной цены) равен 1 055 176,15 (Один миллион пятьдесят пять тысяч сто семьдесят шесть) рублей 15 копеек, в т.</w:t>
      </w:r>
      <w:r w:rsidR="00E65730">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ч.:</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 за объекты газового хозяйства – 1 047 026,15 (Один миллион сорок семь тысяч двадцать шесть) рублей 15 копеек; </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за земельные участки –8150,00 (Восемь тысяч сто пятьдесят) рублей 00 копеек.</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Лот № 4</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Начальная цена составляет 15 624 209, 40 (Пятнадцать миллионов шестьсот двадцать четыре тысячи двести девять) рублей 40 копеек, в т.</w:t>
      </w:r>
      <w:r w:rsidR="00145384">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ч.:</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 объектов газового хозяйства – 15 532 709,40 (Пятнадцать миллионов пятьсот тридцать две тысячи семьсот девять) рублей 40 копеек;  </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земельных участков – 91500,00 (Девяносто одна тысяча пятьсот) рублей 00 копеек.</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Шаг по Лоту № 4 равен 781210,47 (Семьсот восемьдесят одна тысяча двести десять) рублей 47 копеек, в т.</w:t>
      </w:r>
      <w:r w:rsidR="00E65730">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ч.:</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 объектов газового хозяйства – 776 635,47 (Семьсот семьдесят шесть тысяч шестьсот тридцать пять) рублей 47 копеек;  </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земельных участков – 4575,00 (Четыре тысячи пятьсот семьдесят пять) рублей 00 копеек.</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Размер задатка по Лоту № 4 (10% начальной цены) равен 1 562 420,94 (Один миллион пятьсот шестьдесят две тысячи четыреста двадцать) рублей 94 копейки, в </w:t>
      </w:r>
      <w:proofErr w:type="spellStart"/>
      <w:r w:rsidRPr="00D955C7">
        <w:rPr>
          <w:rFonts w:ascii="Times New Roman" w:eastAsia="Calibri" w:hAnsi="Times New Roman" w:cs="Times New Roman"/>
          <w:sz w:val="12"/>
          <w:szCs w:val="12"/>
        </w:rPr>
        <w:t>т.ч</w:t>
      </w:r>
      <w:proofErr w:type="spellEnd"/>
      <w:r w:rsidRPr="00D955C7">
        <w:rPr>
          <w:rFonts w:ascii="Times New Roman" w:eastAsia="Calibri" w:hAnsi="Times New Roman" w:cs="Times New Roman"/>
          <w:sz w:val="12"/>
          <w:szCs w:val="12"/>
        </w:rPr>
        <w:t>.:</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 за объекты газового хозяйства – 1 553 270,94 (Один миллион пятьсот пятьдесят три тысячи двести семьдесят) рублей 91 копейки; </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за земельные участки –9150,00 (Девять тысяч сто пятьдесят) рублей 00 копеек.</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Лот № 5</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Нач</w:t>
      </w:r>
      <w:r w:rsidR="00145384">
        <w:rPr>
          <w:rFonts w:ascii="Times New Roman" w:eastAsia="Calibri" w:hAnsi="Times New Roman" w:cs="Times New Roman"/>
          <w:sz w:val="12"/>
          <w:szCs w:val="12"/>
        </w:rPr>
        <w:t>альная цена составляет 21036</w:t>
      </w:r>
      <w:r w:rsidRPr="00D955C7">
        <w:rPr>
          <w:rFonts w:ascii="Times New Roman" w:eastAsia="Calibri" w:hAnsi="Times New Roman" w:cs="Times New Roman"/>
          <w:sz w:val="12"/>
          <w:szCs w:val="12"/>
        </w:rPr>
        <w:t>393, 37 (Двадцать один миллион тридцать шесть тысяч триста девяносто три) рубля 37 копеек, в т.</w:t>
      </w:r>
      <w:r w:rsidR="00145384">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ч.:</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объектов газового хозяйства – 20 863 393,37 (Двадцать миллионов восемьсот шестьдесят три тысячи триста девяносто три) рубля 37 копее</w:t>
      </w:r>
      <w:r w:rsidR="00815BF0">
        <w:rPr>
          <w:rFonts w:ascii="Times New Roman" w:eastAsia="Calibri" w:hAnsi="Times New Roman" w:cs="Times New Roman"/>
          <w:sz w:val="12"/>
          <w:szCs w:val="12"/>
        </w:rPr>
        <w:t>к;</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земельных участков – 173 000 (Сто семьдесят три тысячи) рублей 00 копеек.</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Шаг по Лоту № 5 равен 1 047 612, 39 (Один миллион сорок семь тысяч шестьсот двенадцать) рублей 39 копеек, в </w:t>
      </w:r>
      <w:proofErr w:type="spellStart"/>
      <w:r w:rsidRPr="00D955C7">
        <w:rPr>
          <w:rFonts w:ascii="Times New Roman" w:eastAsia="Calibri" w:hAnsi="Times New Roman" w:cs="Times New Roman"/>
          <w:sz w:val="12"/>
          <w:szCs w:val="12"/>
        </w:rPr>
        <w:t>т.ч</w:t>
      </w:r>
      <w:proofErr w:type="spellEnd"/>
      <w:r w:rsidRPr="00D955C7">
        <w:rPr>
          <w:rFonts w:ascii="Times New Roman" w:eastAsia="Calibri" w:hAnsi="Times New Roman" w:cs="Times New Roman"/>
          <w:sz w:val="12"/>
          <w:szCs w:val="12"/>
        </w:rPr>
        <w:t>.:</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объектов газового хозяйства –1 038 996,99 (Один миллион тридцать восемь тысяч девятьсот девяносто шесть) рублей 99 копеек;</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земельных участков – 8615 (Восемь тысяч шестьсот пятнадцать) рублей 00 копеек.</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Размер задатка по Лоту № 5 (10% начальной цены) равен 2 103 639, 34 (Два миллиона сто три тысячи шестьсот тридцать девять) рублей 34 копейки, в т.</w:t>
      </w:r>
      <w:r w:rsidR="00E65730">
        <w:rPr>
          <w:rFonts w:ascii="Times New Roman" w:eastAsia="Calibri" w:hAnsi="Times New Roman" w:cs="Times New Roman"/>
          <w:sz w:val="12"/>
          <w:szCs w:val="12"/>
        </w:rPr>
        <w:t xml:space="preserve"> </w:t>
      </w:r>
      <w:r w:rsidRPr="00D955C7">
        <w:rPr>
          <w:rFonts w:ascii="Times New Roman" w:eastAsia="Calibri" w:hAnsi="Times New Roman" w:cs="Times New Roman"/>
          <w:sz w:val="12"/>
          <w:szCs w:val="12"/>
        </w:rPr>
        <w:t>ч.:</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lastRenderedPageBreak/>
        <w:t xml:space="preserve">- за объекты газового хозяйства – 2 086 339,34 (Два миллиона восемьдесят шесть тысяч триста тридцать девять) рублей 34 копейки; </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за земельные участки –17300,00 (Семнадцать тысяч триста) рублей 00 копеек.</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Средства по оплате задатка за объекты газового хозяйства зачисляются по следующим реквизитам: </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ИНН 6381001160, КПП 638101001, Управление финансами администрации муниципального района Сергиевский Самарской области (КУМИ муниципального района Сергиевский л/с – 696670000) </w:t>
      </w:r>
      <w:proofErr w:type="gramStart"/>
      <w:r w:rsidRPr="00D955C7">
        <w:rPr>
          <w:rFonts w:ascii="Times New Roman" w:eastAsia="Calibri" w:hAnsi="Times New Roman" w:cs="Times New Roman"/>
          <w:sz w:val="12"/>
          <w:szCs w:val="12"/>
        </w:rPr>
        <w:t>р</w:t>
      </w:r>
      <w:proofErr w:type="gramEnd"/>
      <w:r w:rsidRPr="00D955C7">
        <w:rPr>
          <w:rFonts w:ascii="Times New Roman" w:eastAsia="Calibri" w:hAnsi="Times New Roman" w:cs="Times New Roman"/>
          <w:sz w:val="12"/>
          <w:szCs w:val="12"/>
        </w:rPr>
        <w:t>/с 40302810200005000006 в РКЦ Сергиевск с. Сергиевск БИК – 043672000, ОКТМО – 36638000, КБК - 60811402053050000410.</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Средства по оплате задатка за земельные участки зачисляются по следующим реквизитам:</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i/>
          <w:sz w:val="12"/>
          <w:szCs w:val="12"/>
        </w:rPr>
      </w:pPr>
      <w:r w:rsidRPr="00D955C7">
        <w:rPr>
          <w:rFonts w:ascii="Times New Roman" w:eastAsia="Calibri" w:hAnsi="Times New Roman" w:cs="Times New Roman"/>
          <w:sz w:val="12"/>
          <w:szCs w:val="12"/>
        </w:rPr>
        <w:t xml:space="preserve">ИНН 6381001160, КПП 638101001, Управление финансами администрации муниципального района Сергиевский Самарской области (КУМИ муниципального района Сергиевский л/с – 696670000) </w:t>
      </w:r>
      <w:proofErr w:type="gramStart"/>
      <w:r w:rsidRPr="00D955C7">
        <w:rPr>
          <w:rFonts w:ascii="Times New Roman" w:eastAsia="Calibri" w:hAnsi="Times New Roman" w:cs="Times New Roman"/>
          <w:sz w:val="12"/>
          <w:szCs w:val="12"/>
        </w:rPr>
        <w:t>р</w:t>
      </w:r>
      <w:proofErr w:type="gramEnd"/>
      <w:r w:rsidRPr="00D955C7">
        <w:rPr>
          <w:rFonts w:ascii="Times New Roman" w:eastAsia="Calibri" w:hAnsi="Times New Roman" w:cs="Times New Roman"/>
          <w:sz w:val="12"/>
          <w:szCs w:val="12"/>
        </w:rPr>
        <w:t>/с 40302810200005000006 в РКЦ Сергиевск с. Сергиевск БИК – 043672000, ОКТМО – 36638000, КБК – 60811406025050000430.</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Задаток возвращается участникам аукциона, за исключением его победителя, в течение 5 дней со дня подведения итогов аукциона.</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В соответствии с Федеральным законом от 21.11.2008 г. № 224-ФЗ покупатели муниципального имущества, за исключением физических лиц, не являющихся индивидуальными предпринимателями, обязаны уплатить налог на добавленную стоимость. </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Форма подачи предложения о цене – открытая.</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Условия и сроки платежа: единовременная оплата после заключения договора купли-продажи в течение 5 дней.</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Заявки с прилагаемыми к ним документами </w:t>
      </w:r>
      <w:proofErr w:type="gramStart"/>
      <w:r w:rsidRPr="00D955C7">
        <w:rPr>
          <w:rFonts w:ascii="Times New Roman" w:eastAsia="Calibri" w:hAnsi="Times New Roman" w:cs="Times New Roman"/>
          <w:sz w:val="12"/>
          <w:szCs w:val="12"/>
        </w:rPr>
        <w:t>принимаются представителем Продавца начиная</w:t>
      </w:r>
      <w:proofErr w:type="gramEnd"/>
      <w:r w:rsidRPr="00D955C7">
        <w:rPr>
          <w:rFonts w:ascii="Times New Roman" w:eastAsia="Calibri" w:hAnsi="Times New Roman" w:cs="Times New Roman"/>
          <w:sz w:val="12"/>
          <w:szCs w:val="12"/>
        </w:rPr>
        <w:t xml:space="preserve"> с 06.10.2014 года по рабочим дням с 9-00 до 12-00 и с 13-00 до 16-00 по адресу: Самарская область, Сергиевский район, с. Сергиевск, ул. Советская, д.65, </w:t>
      </w:r>
      <w:proofErr w:type="spellStart"/>
      <w:r w:rsidRPr="00D955C7">
        <w:rPr>
          <w:rFonts w:ascii="Times New Roman" w:eastAsia="Calibri" w:hAnsi="Times New Roman" w:cs="Times New Roman"/>
          <w:sz w:val="12"/>
          <w:szCs w:val="12"/>
        </w:rPr>
        <w:t>каб</w:t>
      </w:r>
      <w:proofErr w:type="spellEnd"/>
      <w:r w:rsidRPr="00D955C7">
        <w:rPr>
          <w:rFonts w:ascii="Times New Roman" w:eastAsia="Calibri" w:hAnsi="Times New Roman" w:cs="Times New Roman"/>
          <w:sz w:val="12"/>
          <w:szCs w:val="12"/>
        </w:rPr>
        <w:t xml:space="preserve">. 19. Телефон / факс 2-21-91. </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Дата и время окончания прием</w:t>
      </w:r>
      <w:r w:rsidR="007915F9">
        <w:rPr>
          <w:rFonts w:ascii="Times New Roman" w:eastAsia="Calibri" w:hAnsi="Times New Roman" w:cs="Times New Roman"/>
          <w:sz w:val="12"/>
          <w:szCs w:val="12"/>
        </w:rPr>
        <w:t>а заявок на участие в аукционе</w:t>
      </w:r>
      <w:r w:rsidRPr="00D955C7">
        <w:rPr>
          <w:rFonts w:ascii="Times New Roman" w:eastAsia="Calibri" w:hAnsi="Times New Roman" w:cs="Times New Roman"/>
          <w:sz w:val="12"/>
          <w:szCs w:val="12"/>
        </w:rPr>
        <w:t xml:space="preserve"> 31.10.2014 года в 16 час. 00 мин. </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Дата определения участников аукциона 10.11.2014 г. </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Дата проведения аукциона 25.11.2014 г. в 10-00 часов по адресу: с. Сергиевск, ул. Советская, д. 65, </w:t>
      </w:r>
      <w:proofErr w:type="spellStart"/>
      <w:r w:rsidRPr="00D955C7">
        <w:rPr>
          <w:rFonts w:ascii="Times New Roman" w:eastAsia="Calibri" w:hAnsi="Times New Roman" w:cs="Times New Roman"/>
          <w:sz w:val="12"/>
          <w:szCs w:val="12"/>
        </w:rPr>
        <w:t>каб</w:t>
      </w:r>
      <w:proofErr w:type="spellEnd"/>
      <w:r w:rsidRPr="00D955C7">
        <w:rPr>
          <w:rFonts w:ascii="Times New Roman" w:eastAsia="Calibri" w:hAnsi="Times New Roman" w:cs="Times New Roman"/>
          <w:sz w:val="12"/>
          <w:szCs w:val="12"/>
        </w:rPr>
        <w:t xml:space="preserve">. 19.  </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Документы, предоставляемые покупателями.</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Одновременно с заявкой претенденты представляют следующие документы</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юридические лица:</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заверенные копии учредительных документов;</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физические лица предъявляют документ, удостоверяющий личность, или представляют копии всех его листов.</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В случае</w:t>
      </w:r>
      <w:proofErr w:type="gramStart"/>
      <w:r w:rsidRPr="00D955C7">
        <w:rPr>
          <w:rFonts w:ascii="Times New Roman" w:eastAsia="Calibri" w:hAnsi="Times New Roman" w:cs="Times New Roman"/>
          <w:sz w:val="12"/>
          <w:szCs w:val="12"/>
        </w:rPr>
        <w:t>,</w:t>
      </w:r>
      <w:proofErr w:type="gramEnd"/>
      <w:r w:rsidRPr="00D955C7">
        <w:rPr>
          <w:rFonts w:ascii="Times New Roman" w:eastAsia="Calibri" w:hAnsi="Times New Roman" w:cs="Times New Roman"/>
          <w:sz w:val="12"/>
          <w:szCs w:val="12"/>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4" w:history="1">
        <w:r w:rsidRPr="00D955C7">
          <w:rPr>
            <w:rStyle w:val="ac"/>
            <w:rFonts w:ascii="Times New Roman" w:eastAsia="Calibri" w:hAnsi="Times New Roman" w:cs="Times New Roman"/>
            <w:sz w:val="12"/>
            <w:szCs w:val="12"/>
          </w:rPr>
          <w:t>порядке</w:t>
        </w:r>
      </w:hyperlink>
      <w:r w:rsidRPr="00D955C7">
        <w:rPr>
          <w:rFonts w:ascii="Times New Roman" w:eastAsia="Calibri" w:hAnsi="Times New Roman" w:cs="Times New Roman"/>
          <w:sz w:val="12"/>
          <w:szCs w:val="12"/>
        </w:rPr>
        <w:t>, или нотариально заверенная копия такой доверенности. В случае</w:t>
      </w:r>
      <w:proofErr w:type="gramStart"/>
      <w:r w:rsidRPr="00D955C7">
        <w:rPr>
          <w:rFonts w:ascii="Times New Roman" w:eastAsia="Calibri" w:hAnsi="Times New Roman" w:cs="Times New Roman"/>
          <w:sz w:val="12"/>
          <w:szCs w:val="12"/>
        </w:rPr>
        <w:t>,</w:t>
      </w:r>
      <w:proofErr w:type="gramEnd"/>
      <w:r w:rsidRPr="00D955C7">
        <w:rPr>
          <w:rFonts w:ascii="Times New Roman" w:eastAsia="Calibri" w:hAnsi="Times New Roman" w:cs="Times New Roman"/>
          <w:sz w:val="12"/>
          <w:szCs w:val="1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Продажа объектов на аукционе проводится  в соответствии с требованиями Федерального закона РФ «О приватизации государственного и муниципального имущества» от 21 декабря 2001г. № 178-ФЗ, Положения об организации продажи государственного или муниципального имущества на аукционе, утвержденного Постановлением Правительства РФ от 12 августа 2002г № 585.   </w:t>
      </w:r>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proofErr w:type="gramStart"/>
      <w:r w:rsidRPr="00D955C7">
        <w:rPr>
          <w:rFonts w:ascii="Times New Roman" w:eastAsia="Calibri" w:hAnsi="Times New Roman" w:cs="Times New Roman"/>
          <w:sz w:val="12"/>
          <w:szCs w:val="12"/>
        </w:rPr>
        <w:t>К участию в аукционе допускаются юридические и физические лица, которые в соответствии со ст. 5 Федерального Закона РФ «О приватизации государственного и муниципального имущества» могут быть признаны покупателями, своевременно подавшие заявку на участие в аукционе и представившие надлежащим образом оформленные документы в соответствии с перечнем, установленным законодательством о приватизации и объявленным в настоящем информационном сообщении.</w:t>
      </w:r>
      <w:proofErr w:type="gramEnd"/>
    </w:p>
    <w:p w:rsidR="00D955C7" w:rsidRP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 xml:space="preserve">Срок заключения договора купли-продажи  - не ранее 10 рабочих дней и не позднее 15 рабочих дней со дня подведения итогов аукциона. </w:t>
      </w:r>
    </w:p>
    <w:p w:rsidR="00D955C7" w:rsidRDefault="00D955C7" w:rsidP="00B6086F">
      <w:pPr>
        <w:tabs>
          <w:tab w:val="left" w:pos="284"/>
        </w:tabs>
        <w:spacing w:after="0" w:line="240" w:lineRule="auto"/>
        <w:ind w:firstLine="284"/>
        <w:jc w:val="both"/>
        <w:rPr>
          <w:rFonts w:ascii="Times New Roman" w:eastAsia="Calibri" w:hAnsi="Times New Roman" w:cs="Times New Roman"/>
          <w:sz w:val="12"/>
          <w:szCs w:val="12"/>
        </w:rPr>
      </w:pPr>
      <w:r w:rsidRPr="00D955C7">
        <w:rPr>
          <w:rFonts w:ascii="Times New Roman" w:eastAsia="Calibri" w:hAnsi="Times New Roman" w:cs="Times New Roman"/>
          <w:sz w:val="12"/>
          <w:szCs w:val="12"/>
        </w:rPr>
        <w:t>За получением дополнительной информации, в том числе ознакомлением с условиями  договора купли-продажи, обращаться с 06 октября по 31 октября 2014 г. по рабочим дням с 9-00 до 12-00 и с 13-00 до 16-00 часов по адресу Продавца.</w:t>
      </w:r>
    </w:p>
    <w:p w:rsidR="005A21BF" w:rsidRPr="00D955C7" w:rsidRDefault="005A21BF" w:rsidP="00B6086F">
      <w:pPr>
        <w:tabs>
          <w:tab w:val="left" w:pos="284"/>
        </w:tabs>
        <w:spacing w:after="0" w:line="240" w:lineRule="auto"/>
        <w:ind w:firstLine="284"/>
        <w:jc w:val="both"/>
        <w:rPr>
          <w:rFonts w:ascii="Times New Roman" w:eastAsia="Calibri" w:hAnsi="Times New Roman" w:cs="Times New Roman"/>
          <w:sz w:val="12"/>
          <w:szCs w:val="12"/>
        </w:rPr>
      </w:pPr>
    </w:p>
    <w:p w:rsidR="005A21BF" w:rsidRPr="005A21BF" w:rsidRDefault="005A21BF" w:rsidP="005A21BF">
      <w:pPr>
        <w:tabs>
          <w:tab w:val="left" w:pos="284"/>
        </w:tabs>
        <w:spacing w:after="0" w:line="240" w:lineRule="auto"/>
        <w:jc w:val="center"/>
        <w:rPr>
          <w:rFonts w:ascii="Times New Roman" w:eastAsia="Calibri" w:hAnsi="Times New Roman" w:cs="Times New Roman"/>
          <w:b/>
          <w:sz w:val="12"/>
          <w:szCs w:val="12"/>
        </w:rPr>
      </w:pPr>
      <w:r w:rsidRPr="005A21BF">
        <w:rPr>
          <w:rFonts w:ascii="Times New Roman" w:eastAsia="Calibri" w:hAnsi="Times New Roman" w:cs="Times New Roman"/>
          <w:b/>
          <w:sz w:val="12"/>
          <w:szCs w:val="12"/>
        </w:rPr>
        <w:t>Информационное сообщение о проведен</w:t>
      </w:r>
      <w:proofErr w:type="gramStart"/>
      <w:r w:rsidRPr="005A21BF">
        <w:rPr>
          <w:rFonts w:ascii="Times New Roman" w:eastAsia="Calibri" w:hAnsi="Times New Roman" w:cs="Times New Roman"/>
          <w:b/>
          <w:sz w:val="12"/>
          <w:szCs w:val="12"/>
        </w:rPr>
        <w:t>ии ау</w:t>
      </w:r>
      <w:proofErr w:type="gramEnd"/>
      <w:r w:rsidRPr="005A21BF">
        <w:rPr>
          <w:rFonts w:ascii="Times New Roman" w:eastAsia="Calibri" w:hAnsi="Times New Roman" w:cs="Times New Roman"/>
          <w:b/>
          <w:sz w:val="12"/>
          <w:szCs w:val="12"/>
        </w:rPr>
        <w:t>кционов.</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sz w:val="12"/>
          <w:szCs w:val="12"/>
        </w:rPr>
      </w:pPr>
      <w:proofErr w:type="gramStart"/>
      <w:r w:rsidRPr="005A21BF">
        <w:rPr>
          <w:rFonts w:ascii="Times New Roman" w:eastAsia="Calibri" w:hAnsi="Times New Roman" w:cs="Times New Roman"/>
          <w:sz w:val="12"/>
          <w:szCs w:val="12"/>
        </w:rPr>
        <w:t>Отдел приватизации и торгов Комитета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Распоряжений Администрации муниципального района Сергиевский №  1463р  от 26.09.2014г. «О выставлении на аукцион по продаже права на заключение договора аренды земельного участка, предназначенного для ведения сельскохозяйственной деятельности», № 1504-</w:t>
      </w:r>
      <w:r>
        <w:rPr>
          <w:rFonts w:ascii="Times New Roman" w:eastAsia="Calibri" w:hAnsi="Times New Roman" w:cs="Times New Roman"/>
          <w:sz w:val="12"/>
          <w:szCs w:val="12"/>
        </w:rPr>
        <w:t xml:space="preserve">р </w:t>
      </w:r>
      <w:r w:rsidRPr="005A21BF">
        <w:rPr>
          <w:rFonts w:ascii="Times New Roman" w:eastAsia="Calibri" w:hAnsi="Times New Roman" w:cs="Times New Roman"/>
          <w:sz w:val="12"/>
          <w:szCs w:val="12"/>
        </w:rPr>
        <w:t>от 01.10.2014г. «О выставлении на аукционы по продаже права на</w:t>
      </w:r>
      <w:proofErr w:type="gramEnd"/>
      <w:r w:rsidRPr="005A21BF">
        <w:rPr>
          <w:rFonts w:ascii="Times New Roman" w:eastAsia="Calibri" w:hAnsi="Times New Roman" w:cs="Times New Roman"/>
          <w:sz w:val="12"/>
          <w:szCs w:val="12"/>
        </w:rPr>
        <w:t xml:space="preserve"> заключение договоров аренды земельных участков, предназначенных для ведения сельскохозяйственной деятельности» сообщает, что в здании, расположенном по адресу: Самарская область, Сергиевский район, с. Сергиевск, ул. Советская, д. 65, </w:t>
      </w:r>
      <w:proofErr w:type="spellStart"/>
      <w:r w:rsidRPr="005A21BF">
        <w:rPr>
          <w:rFonts w:ascii="Times New Roman" w:eastAsia="Calibri" w:hAnsi="Times New Roman" w:cs="Times New Roman"/>
          <w:sz w:val="12"/>
          <w:szCs w:val="12"/>
        </w:rPr>
        <w:t>каб</w:t>
      </w:r>
      <w:proofErr w:type="spellEnd"/>
      <w:r w:rsidRPr="005A21BF">
        <w:rPr>
          <w:rFonts w:ascii="Times New Roman" w:eastAsia="Calibri" w:hAnsi="Times New Roman" w:cs="Times New Roman"/>
          <w:sz w:val="12"/>
          <w:szCs w:val="12"/>
        </w:rPr>
        <w:t>. № 19, состоятся аукционы</w:t>
      </w:r>
      <w:r w:rsidRPr="005A21BF">
        <w:rPr>
          <w:rFonts w:ascii="Times New Roman" w:eastAsia="Calibri" w:hAnsi="Times New Roman" w:cs="Times New Roman"/>
          <w:b/>
          <w:sz w:val="12"/>
          <w:szCs w:val="12"/>
        </w:rPr>
        <w:t xml:space="preserve">, </w:t>
      </w:r>
      <w:r w:rsidRPr="005A21BF">
        <w:rPr>
          <w:rFonts w:ascii="Times New Roman" w:eastAsia="Calibri" w:hAnsi="Times New Roman" w:cs="Times New Roman"/>
          <w:sz w:val="12"/>
          <w:szCs w:val="12"/>
        </w:rPr>
        <w:t>открытые по форме подачи предложения о размере арендной платы, по продаже права на заключение договоров аренды сроком на 49 лет, на 5 лет,  следующих земельных участков:</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
          <w:sz w:val="12"/>
          <w:szCs w:val="12"/>
          <w:u w:val="single"/>
        </w:rPr>
        <w:t xml:space="preserve">1. </w:t>
      </w:r>
      <w:r w:rsidRPr="005A21BF">
        <w:rPr>
          <w:rFonts w:ascii="Times New Roman" w:eastAsia="Calibri" w:hAnsi="Times New Roman" w:cs="Times New Roman"/>
          <w:b/>
          <w:sz w:val="12"/>
          <w:szCs w:val="12"/>
          <w:u w:val="single"/>
        </w:rPr>
        <w:t>в 09 ч. 00 мин.</w:t>
      </w:r>
      <w:r w:rsidRPr="005A21BF">
        <w:rPr>
          <w:rFonts w:ascii="Times New Roman" w:eastAsia="Calibri" w:hAnsi="Times New Roman" w:cs="Times New Roman"/>
          <w:sz w:val="12"/>
          <w:szCs w:val="12"/>
          <w:u w:val="single"/>
        </w:rPr>
        <w:t xml:space="preserve">  </w:t>
      </w:r>
      <w:r w:rsidRPr="005A21BF">
        <w:rPr>
          <w:rFonts w:ascii="Times New Roman" w:eastAsia="Calibri" w:hAnsi="Times New Roman" w:cs="Times New Roman"/>
          <w:b/>
          <w:sz w:val="12"/>
          <w:szCs w:val="12"/>
          <w:u w:val="single"/>
        </w:rPr>
        <w:t>11.11.2014г.</w:t>
      </w:r>
      <w:r w:rsidRPr="005A21BF">
        <w:rPr>
          <w:rFonts w:ascii="Times New Roman" w:eastAsia="Calibri" w:hAnsi="Times New Roman" w:cs="Times New Roman"/>
          <w:sz w:val="12"/>
          <w:szCs w:val="12"/>
        </w:rPr>
        <w:t xml:space="preserve">  </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Земельный участок, кадастровый номер 63:31:1605001:29; площадью 19878 </w:t>
      </w:r>
      <w:proofErr w:type="spellStart"/>
      <w:r w:rsidRPr="005A21BF">
        <w:rPr>
          <w:rFonts w:ascii="Times New Roman" w:eastAsia="Calibri" w:hAnsi="Times New Roman" w:cs="Times New Roman"/>
          <w:sz w:val="12"/>
          <w:szCs w:val="12"/>
        </w:rPr>
        <w:t>кв</w:t>
      </w:r>
      <w:proofErr w:type="gramStart"/>
      <w:r w:rsidRPr="005A21BF">
        <w:rPr>
          <w:rFonts w:ascii="Times New Roman" w:eastAsia="Calibri" w:hAnsi="Times New Roman" w:cs="Times New Roman"/>
          <w:sz w:val="12"/>
          <w:szCs w:val="12"/>
        </w:rPr>
        <w:t>.м</w:t>
      </w:r>
      <w:proofErr w:type="spellEnd"/>
      <w:proofErr w:type="gramEnd"/>
      <w:r w:rsidRPr="005A21BF">
        <w:rPr>
          <w:rFonts w:ascii="Times New Roman" w:eastAsia="Calibri" w:hAnsi="Times New Roman" w:cs="Times New Roman"/>
          <w:sz w:val="12"/>
          <w:szCs w:val="12"/>
        </w:rPr>
        <w:t>, местоположение установлено относительно ориентира, расположенного в границах участка. Почтовый адрес ориентира: Самарская область, Сергиевский район, предназначенный для ведения сельскохозяйственной деятельности (земельные участки фонда перераспределения).</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i/>
          <w:sz w:val="12"/>
          <w:szCs w:val="12"/>
        </w:rPr>
        <w:t xml:space="preserve">Начальная цена права аренды: </w:t>
      </w:r>
      <w:r w:rsidRPr="005A21BF">
        <w:rPr>
          <w:rFonts w:ascii="Times New Roman" w:eastAsia="Calibri" w:hAnsi="Times New Roman" w:cs="Times New Roman"/>
          <w:sz w:val="12"/>
          <w:szCs w:val="12"/>
        </w:rPr>
        <w:t xml:space="preserve">270 руб. в год. </w:t>
      </w:r>
      <w:r w:rsidRPr="005A21BF">
        <w:rPr>
          <w:rFonts w:ascii="Times New Roman" w:eastAsia="Calibri" w:hAnsi="Times New Roman" w:cs="Times New Roman"/>
          <w:i/>
          <w:sz w:val="12"/>
          <w:szCs w:val="12"/>
        </w:rPr>
        <w:t>Шаг аукциона:</w:t>
      </w:r>
      <w:r w:rsidR="00DD573B">
        <w:rPr>
          <w:rFonts w:ascii="Times New Roman" w:eastAsia="Calibri" w:hAnsi="Times New Roman" w:cs="Times New Roman"/>
          <w:sz w:val="12"/>
          <w:szCs w:val="12"/>
        </w:rPr>
        <w:t xml:space="preserve"> </w:t>
      </w:r>
      <w:bookmarkStart w:id="1" w:name="_GoBack"/>
      <w:bookmarkEnd w:id="1"/>
      <w:r w:rsidRPr="005A21BF">
        <w:rPr>
          <w:rFonts w:ascii="Times New Roman" w:eastAsia="Calibri" w:hAnsi="Times New Roman" w:cs="Times New Roman"/>
          <w:sz w:val="12"/>
          <w:szCs w:val="12"/>
        </w:rPr>
        <w:t xml:space="preserve">13 руб. </w:t>
      </w:r>
      <w:r w:rsidRPr="005A21BF">
        <w:rPr>
          <w:rFonts w:ascii="Times New Roman" w:eastAsia="Calibri" w:hAnsi="Times New Roman" w:cs="Times New Roman"/>
          <w:i/>
          <w:sz w:val="12"/>
          <w:szCs w:val="12"/>
        </w:rPr>
        <w:t>Сумма задатка:</w:t>
      </w:r>
      <w:r w:rsidRPr="005A21BF">
        <w:rPr>
          <w:rFonts w:ascii="Times New Roman" w:eastAsia="Calibri" w:hAnsi="Times New Roman" w:cs="Times New Roman"/>
          <w:sz w:val="12"/>
          <w:szCs w:val="12"/>
        </w:rPr>
        <w:t xml:space="preserve"> 100 руб.</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b/>
          <w:sz w:val="12"/>
          <w:szCs w:val="12"/>
          <w:u w:val="single"/>
        </w:rPr>
      </w:pPr>
      <w:r>
        <w:rPr>
          <w:rFonts w:ascii="Times New Roman" w:eastAsia="Calibri" w:hAnsi="Times New Roman" w:cs="Times New Roman"/>
          <w:b/>
          <w:sz w:val="12"/>
          <w:szCs w:val="12"/>
          <w:u w:val="single"/>
        </w:rPr>
        <w:t xml:space="preserve">2. </w:t>
      </w:r>
      <w:r w:rsidRPr="005A21BF">
        <w:rPr>
          <w:rFonts w:ascii="Times New Roman" w:eastAsia="Calibri" w:hAnsi="Times New Roman" w:cs="Times New Roman"/>
          <w:b/>
          <w:sz w:val="12"/>
          <w:szCs w:val="12"/>
          <w:u w:val="single"/>
        </w:rPr>
        <w:t>в 09 час. 30 мин. 11.11.2014г.</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lastRenderedPageBreak/>
        <w:t xml:space="preserve">Земельный участок, кадастровый номер 63:31:1605001:30, площадью 198009 </w:t>
      </w:r>
      <w:proofErr w:type="spellStart"/>
      <w:r w:rsidRPr="005A21BF">
        <w:rPr>
          <w:rFonts w:ascii="Times New Roman" w:eastAsia="Calibri" w:hAnsi="Times New Roman" w:cs="Times New Roman"/>
          <w:sz w:val="12"/>
          <w:szCs w:val="12"/>
        </w:rPr>
        <w:t>кв</w:t>
      </w:r>
      <w:proofErr w:type="gramStart"/>
      <w:r w:rsidRPr="005A21BF">
        <w:rPr>
          <w:rFonts w:ascii="Times New Roman" w:eastAsia="Calibri" w:hAnsi="Times New Roman" w:cs="Times New Roman"/>
          <w:sz w:val="12"/>
          <w:szCs w:val="12"/>
        </w:rPr>
        <w:t>.м</w:t>
      </w:r>
      <w:proofErr w:type="spellEnd"/>
      <w:proofErr w:type="gramEnd"/>
      <w:r w:rsidRPr="005A21BF">
        <w:rPr>
          <w:rFonts w:ascii="Times New Roman" w:eastAsia="Calibri" w:hAnsi="Times New Roman" w:cs="Times New Roman"/>
          <w:sz w:val="12"/>
          <w:szCs w:val="12"/>
        </w:rPr>
        <w:t>, местоположение установлено относительно ориентира, расположенного в границах участка. Почтовый адрес ориентира: Самарская область, Сергиевский район, предназначенный для ведения сельскохозяйственной деятельности (земельные участки фонда перераспределения).</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i/>
          <w:sz w:val="12"/>
          <w:szCs w:val="12"/>
        </w:rPr>
        <w:t xml:space="preserve">Начальная цена права аренды: </w:t>
      </w:r>
      <w:r w:rsidRPr="005A21BF">
        <w:rPr>
          <w:rFonts w:ascii="Times New Roman" w:eastAsia="Calibri" w:hAnsi="Times New Roman" w:cs="Times New Roman"/>
          <w:sz w:val="12"/>
          <w:szCs w:val="12"/>
        </w:rPr>
        <w:t xml:space="preserve">3600 руб. в год. </w:t>
      </w:r>
      <w:r w:rsidRPr="005A21BF">
        <w:rPr>
          <w:rFonts w:ascii="Times New Roman" w:eastAsia="Calibri" w:hAnsi="Times New Roman" w:cs="Times New Roman"/>
          <w:i/>
          <w:sz w:val="12"/>
          <w:szCs w:val="12"/>
        </w:rPr>
        <w:t>Шаг аукциона:</w:t>
      </w:r>
      <w:r w:rsidRPr="005A21BF">
        <w:rPr>
          <w:rFonts w:ascii="Times New Roman" w:eastAsia="Calibri" w:hAnsi="Times New Roman" w:cs="Times New Roman"/>
          <w:sz w:val="12"/>
          <w:szCs w:val="12"/>
        </w:rPr>
        <w:t xml:space="preserve">  180 руб. </w:t>
      </w:r>
      <w:r w:rsidRPr="005A21BF">
        <w:rPr>
          <w:rFonts w:ascii="Times New Roman" w:eastAsia="Calibri" w:hAnsi="Times New Roman" w:cs="Times New Roman"/>
          <w:i/>
          <w:sz w:val="12"/>
          <w:szCs w:val="12"/>
        </w:rPr>
        <w:t>Сумма задатка:</w:t>
      </w:r>
      <w:r w:rsidRPr="005A21BF">
        <w:rPr>
          <w:rFonts w:ascii="Times New Roman" w:eastAsia="Calibri" w:hAnsi="Times New Roman" w:cs="Times New Roman"/>
          <w:sz w:val="12"/>
          <w:szCs w:val="12"/>
        </w:rPr>
        <w:t xml:space="preserve"> 1500 руб.</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b/>
          <w:sz w:val="12"/>
          <w:szCs w:val="12"/>
          <w:u w:val="single"/>
        </w:rPr>
      </w:pPr>
      <w:r>
        <w:rPr>
          <w:rFonts w:ascii="Times New Roman" w:eastAsia="Calibri" w:hAnsi="Times New Roman" w:cs="Times New Roman"/>
          <w:b/>
          <w:sz w:val="12"/>
          <w:szCs w:val="12"/>
          <w:u w:val="single"/>
        </w:rPr>
        <w:t xml:space="preserve">3. </w:t>
      </w:r>
      <w:r w:rsidRPr="005A21BF">
        <w:rPr>
          <w:rFonts w:ascii="Times New Roman" w:eastAsia="Calibri" w:hAnsi="Times New Roman" w:cs="Times New Roman"/>
          <w:b/>
          <w:sz w:val="12"/>
          <w:szCs w:val="12"/>
          <w:u w:val="single"/>
        </w:rPr>
        <w:t>в 10 час. 00 мин. 11.11.2014г.</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Земельный участок, кадастровый номер 63:31:1605001:32, площадью 977632 </w:t>
      </w:r>
      <w:proofErr w:type="spellStart"/>
      <w:r w:rsidRPr="005A21BF">
        <w:rPr>
          <w:rFonts w:ascii="Times New Roman" w:eastAsia="Calibri" w:hAnsi="Times New Roman" w:cs="Times New Roman"/>
          <w:sz w:val="12"/>
          <w:szCs w:val="12"/>
        </w:rPr>
        <w:t>кв</w:t>
      </w:r>
      <w:proofErr w:type="gramStart"/>
      <w:r w:rsidRPr="005A21BF">
        <w:rPr>
          <w:rFonts w:ascii="Times New Roman" w:eastAsia="Calibri" w:hAnsi="Times New Roman" w:cs="Times New Roman"/>
          <w:sz w:val="12"/>
          <w:szCs w:val="12"/>
        </w:rPr>
        <w:t>.м</w:t>
      </w:r>
      <w:proofErr w:type="spellEnd"/>
      <w:proofErr w:type="gramEnd"/>
      <w:r w:rsidRPr="005A21BF">
        <w:rPr>
          <w:rFonts w:ascii="Times New Roman" w:eastAsia="Calibri" w:hAnsi="Times New Roman" w:cs="Times New Roman"/>
          <w:sz w:val="12"/>
          <w:szCs w:val="12"/>
        </w:rPr>
        <w:t>, местоположение установлено относительно ориентира, расположенного в границах участка. Почтовый адрес ориентира: Самарская область, Сергиевский район, предназначенный для ведения сельскохозяйственной деятельности (земельные участки фонда перераспределения).</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i/>
          <w:sz w:val="12"/>
          <w:szCs w:val="12"/>
        </w:rPr>
        <w:t xml:space="preserve">Начальная цена права аренды: </w:t>
      </w:r>
      <w:r w:rsidRPr="005A21BF">
        <w:rPr>
          <w:rFonts w:ascii="Times New Roman" w:eastAsia="Calibri" w:hAnsi="Times New Roman" w:cs="Times New Roman"/>
          <w:sz w:val="12"/>
          <w:szCs w:val="12"/>
        </w:rPr>
        <w:t xml:space="preserve">13620 руб. в год. </w:t>
      </w:r>
      <w:r w:rsidRPr="005A21BF">
        <w:rPr>
          <w:rFonts w:ascii="Times New Roman" w:eastAsia="Calibri" w:hAnsi="Times New Roman" w:cs="Times New Roman"/>
          <w:i/>
          <w:sz w:val="12"/>
          <w:szCs w:val="12"/>
        </w:rPr>
        <w:t>Шаг аукциона:</w:t>
      </w:r>
      <w:r w:rsidRPr="005A21BF">
        <w:rPr>
          <w:rFonts w:ascii="Times New Roman" w:eastAsia="Calibri" w:hAnsi="Times New Roman" w:cs="Times New Roman"/>
          <w:sz w:val="12"/>
          <w:szCs w:val="12"/>
        </w:rPr>
        <w:t xml:space="preserve">  680 руб. </w:t>
      </w:r>
      <w:r w:rsidRPr="005A21BF">
        <w:rPr>
          <w:rFonts w:ascii="Times New Roman" w:eastAsia="Calibri" w:hAnsi="Times New Roman" w:cs="Times New Roman"/>
          <w:i/>
          <w:sz w:val="12"/>
          <w:szCs w:val="12"/>
        </w:rPr>
        <w:t>Сумма задатка:</w:t>
      </w:r>
      <w:r w:rsidRPr="005A21BF">
        <w:rPr>
          <w:rFonts w:ascii="Times New Roman" w:eastAsia="Calibri" w:hAnsi="Times New Roman" w:cs="Times New Roman"/>
          <w:sz w:val="12"/>
          <w:szCs w:val="12"/>
        </w:rPr>
        <w:t xml:space="preserve"> 7000 руб.</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b/>
          <w:sz w:val="12"/>
          <w:szCs w:val="12"/>
          <w:u w:val="single"/>
        </w:rPr>
      </w:pPr>
      <w:r>
        <w:rPr>
          <w:rFonts w:ascii="Times New Roman" w:eastAsia="Calibri" w:hAnsi="Times New Roman" w:cs="Times New Roman"/>
          <w:b/>
          <w:sz w:val="12"/>
          <w:szCs w:val="12"/>
          <w:u w:val="single"/>
        </w:rPr>
        <w:t xml:space="preserve">4. </w:t>
      </w:r>
      <w:r w:rsidRPr="005A21BF">
        <w:rPr>
          <w:rFonts w:ascii="Times New Roman" w:eastAsia="Calibri" w:hAnsi="Times New Roman" w:cs="Times New Roman"/>
          <w:b/>
          <w:sz w:val="12"/>
          <w:szCs w:val="12"/>
          <w:u w:val="single"/>
        </w:rPr>
        <w:t>в 10 час. 30 мин. 11.11.2014г.</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Земельный участок, кадастровый номер 63:31:1605001:34, площадью 28508 </w:t>
      </w:r>
      <w:proofErr w:type="spellStart"/>
      <w:r w:rsidRPr="005A21BF">
        <w:rPr>
          <w:rFonts w:ascii="Times New Roman" w:eastAsia="Calibri" w:hAnsi="Times New Roman" w:cs="Times New Roman"/>
          <w:sz w:val="12"/>
          <w:szCs w:val="12"/>
        </w:rPr>
        <w:t>кв</w:t>
      </w:r>
      <w:proofErr w:type="gramStart"/>
      <w:r w:rsidRPr="005A21BF">
        <w:rPr>
          <w:rFonts w:ascii="Times New Roman" w:eastAsia="Calibri" w:hAnsi="Times New Roman" w:cs="Times New Roman"/>
          <w:sz w:val="12"/>
          <w:szCs w:val="12"/>
        </w:rPr>
        <w:t>.м</w:t>
      </w:r>
      <w:proofErr w:type="spellEnd"/>
      <w:proofErr w:type="gramEnd"/>
      <w:r w:rsidRPr="005A21BF">
        <w:rPr>
          <w:rFonts w:ascii="Times New Roman" w:eastAsia="Calibri" w:hAnsi="Times New Roman" w:cs="Times New Roman"/>
          <w:sz w:val="12"/>
          <w:szCs w:val="12"/>
        </w:rPr>
        <w:t>, местоположение установлено относительно ориентира, расположенного в границах участка. Почтовый адрес ориентира: Самарская область, Сергиевский район, предназначенный для ведения сельскохозяйственной деятельности (земельные участки фонда перераспределения).</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i/>
          <w:sz w:val="12"/>
          <w:szCs w:val="12"/>
        </w:rPr>
        <w:t xml:space="preserve">Начальная цена права аренды: </w:t>
      </w:r>
      <w:r w:rsidRPr="005A21BF">
        <w:rPr>
          <w:rFonts w:ascii="Times New Roman" w:eastAsia="Calibri" w:hAnsi="Times New Roman" w:cs="Times New Roman"/>
          <w:sz w:val="12"/>
          <w:szCs w:val="12"/>
        </w:rPr>
        <w:t xml:space="preserve">440 руб. в год. </w:t>
      </w:r>
      <w:r w:rsidRPr="005A21BF">
        <w:rPr>
          <w:rFonts w:ascii="Times New Roman" w:eastAsia="Calibri" w:hAnsi="Times New Roman" w:cs="Times New Roman"/>
          <w:i/>
          <w:sz w:val="12"/>
          <w:szCs w:val="12"/>
        </w:rPr>
        <w:t>Шаг аукциона:</w:t>
      </w:r>
      <w:r w:rsidRPr="005A21BF">
        <w:rPr>
          <w:rFonts w:ascii="Times New Roman" w:eastAsia="Calibri" w:hAnsi="Times New Roman" w:cs="Times New Roman"/>
          <w:sz w:val="12"/>
          <w:szCs w:val="12"/>
        </w:rPr>
        <w:t xml:space="preserve">  22 руб. </w:t>
      </w:r>
      <w:r w:rsidRPr="005A21BF">
        <w:rPr>
          <w:rFonts w:ascii="Times New Roman" w:eastAsia="Calibri" w:hAnsi="Times New Roman" w:cs="Times New Roman"/>
          <w:i/>
          <w:sz w:val="12"/>
          <w:szCs w:val="12"/>
        </w:rPr>
        <w:t>Сумма задатка:</w:t>
      </w:r>
      <w:r w:rsidRPr="005A21BF">
        <w:rPr>
          <w:rFonts w:ascii="Times New Roman" w:eastAsia="Calibri" w:hAnsi="Times New Roman" w:cs="Times New Roman"/>
          <w:sz w:val="12"/>
          <w:szCs w:val="12"/>
        </w:rPr>
        <w:t xml:space="preserve"> 200 руб.</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b/>
          <w:sz w:val="12"/>
          <w:szCs w:val="12"/>
          <w:u w:val="single"/>
        </w:rPr>
      </w:pPr>
      <w:r>
        <w:rPr>
          <w:rFonts w:ascii="Times New Roman" w:eastAsia="Calibri" w:hAnsi="Times New Roman" w:cs="Times New Roman"/>
          <w:b/>
          <w:sz w:val="12"/>
          <w:szCs w:val="12"/>
          <w:u w:val="single"/>
        </w:rPr>
        <w:t xml:space="preserve">5. </w:t>
      </w:r>
      <w:r w:rsidRPr="005A21BF">
        <w:rPr>
          <w:rFonts w:ascii="Times New Roman" w:eastAsia="Calibri" w:hAnsi="Times New Roman" w:cs="Times New Roman"/>
          <w:b/>
          <w:sz w:val="12"/>
          <w:szCs w:val="12"/>
          <w:u w:val="single"/>
        </w:rPr>
        <w:t>в 11 час. 00 мин. 11.11.2014г.</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Земельный участок, кадастровый номер 63:31:1605001:36, площадью 131250 </w:t>
      </w:r>
      <w:proofErr w:type="spellStart"/>
      <w:r w:rsidRPr="005A21BF">
        <w:rPr>
          <w:rFonts w:ascii="Times New Roman" w:eastAsia="Calibri" w:hAnsi="Times New Roman" w:cs="Times New Roman"/>
          <w:sz w:val="12"/>
          <w:szCs w:val="12"/>
        </w:rPr>
        <w:t>кв</w:t>
      </w:r>
      <w:proofErr w:type="gramStart"/>
      <w:r w:rsidRPr="005A21BF">
        <w:rPr>
          <w:rFonts w:ascii="Times New Roman" w:eastAsia="Calibri" w:hAnsi="Times New Roman" w:cs="Times New Roman"/>
          <w:sz w:val="12"/>
          <w:szCs w:val="12"/>
        </w:rPr>
        <w:t>.м</w:t>
      </w:r>
      <w:proofErr w:type="spellEnd"/>
      <w:proofErr w:type="gramEnd"/>
      <w:r w:rsidRPr="005A21BF">
        <w:rPr>
          <w:rFonts w:ascii="Times New Roman" w:eastAsia="Calibri" w:hAnsi="Times New Roman" w:cs="Times New Roman"/>
          <w:sz w:val="12"/>
          <w:szCs w:val="12"/>
        </w:rPr>
        <w:t>, местоположение установлено относительно ориентира, расположенного в границах участка. Почтовый адрес ориентира: Самарская область, Сергиевский район, предназначенный для ведения сельскохозяйственной деятельности (земельные участки фонда перераспределения).</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i/>
          <w:sz w:val="12"/>
          <w:szCs w:val="12"/>
        </w:rPr>
        <w:t xml:space="preserve">Начальная цена права аренды: </w:t>
      </w:r>
      <w:r w:rsidRPr="005A21BF">
        <w:rPr>
          <w:rFonts w:ascii="Times New Roman" w:eastAsia="Calibri" w:hAnsi="Times New Roman" w:cs="Times New Roman"/>
          <w:sz w:val="12"/>
          <w:szCs w:val="12"/>
        </w:rPr>
        <w:t xml:space="preserve">1900 руб. в год. </w:t>
      </w:r>
      <w:r w:rsidRPr="005A21BF">
        <w:rPr>
          <w:rFonts w:ascii="Times New Roman" w:eastAsia="Calibri" w:hAnsi="Times New Roman" w:cs="Times New Roman"/>
          <w:i/>
          <w:sz w:val="12"/>
          <w:szCs w:val="12"/>
        </w:rPr>
        <w:t>Шаг аукциона:</w:t>
      </w:r>
      <w:r w:rsidRPr="005A21BF">
        <w:rPr>
          <w:rFonts w:ascii="Times New Roman" w:eastAsia="Calibri" w:hAnsi="Times New Roman" w:cs="Times New Roman"/>
          <w:sz w:val="12"/>
          <w:szCs w:val="12"/>
        </w:rPr>
        <w:t xml:space="preserve">  95 руб. </w:t>
      </w:r>
      <w:r w:rsidRPr="005A21BF">
        <w:rPr>
          <w:rFonts w:ascii="Times New Roman" w:eastAsia="Calibri" w:hAnsi="Times New Roman" w:cs="Times New Roman"/>
          <w:i/>
          <w:sz w:val="12"/>
          <w:szCs w:val="12"/>
        </w:rPr>
        <w:t>Сумма задатка:</w:t>
      </w:r>
      <w:r w:rsidRPr="005A21BF">
        <w:rPr>
          <w:rFonts w:ascii="Times New Roman" w:eastAsia="Calibri" w:hAnsi="Times New Roman" w:cs="Times New Roman"/>
          <w:sz w:val="12"/>
          <w:szCs w:val="12"/>
        </w:rPr>
        <w:t xml:space="preserve"> 900 руб.</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b/>
          <w:sz w:val="12"/>
          <w:szCs w:val="12"/>
          <w:u w:val="single"/>
        </w:rPr>
      </w:pPr>
      <w:r>
        <w:rPr>
          <w:rFonts w:ascii="Times New Roman" w:eastAsia="Calibri" w:hAnsi="Times New Roman" w:cs="Times New Roman"/>
          <w:b/>
          <w:sz w:val="12"/>
          <w:szCs w:val="12"/>
          <w:u w:val="single"/>
        </w:rPr>
        <w:t xml:space="preserve">6. </w:t>
      </w:r>
      <w:r w:rsidRPr="005A21BF">
        <w:rPr>
          <w:rFonts w:ascii="Times New Roman" w:eastAsia="Calibri" w:hAnsi="Times New Roman" w:cs="Times New Roman"/>
          <w:b/>
          <w:sz w:val="12"/>
          <w:szCs w:val="12"/>
          <w:u w:val="single"/>
        </w:rPr>
        <w:t>в 11 час. 30 мин. 11.11.2014г.</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Земельный участок, кадастровый номер 63:31:1605004:6, площадью 118388 </w:t>
      </w:r>
      <w:proofErr w:type="spellStart"/>
      <w:r w:rsidRPr="005A21BF">
        <w:rPr>
          <w:rFonts w:ascii="Times New Roman" w:eastAsia="Calibri" w:hAnsi="Times New Roman" w:cs="Times New Roman"/>
          <w:sz w:val="12"/>
          <w:szCs w:val="12"/>
        </w:rPr>
        <w:t>кв</w:t>
      </w:r>
      <w:proofErr w:type="gramStart"/>
      <w:r w:rsidRPr="005A21BF">
        <w:rPr>
          <w:rFonts w:ascii="Times New Roman" w:eastAsia="Calibri" w:hAnsi="Times New Roman" w:cs="Times New Roman"/>
          <w:sz w:val="12"/>
          <w:szCs w:val="12"/>
        </w:rPr>
        <w:t>.м</w:t>
      </w:r>
      <w:proofErr w:type="spellEnd"/>
      <w:proofErr w:type="gramEnd"/>
      <w:r w:rsidRPr="005A21BF">
        <w:rPr>
          <w:rFonts w:ascii="Times New Roman" w:eastAsia="Calibri" w:hAnsi="Times New Roman" w:cs="Times New Roman"/>
          <w:sz w:val="12"/>
          <w:szCs w:val="12"/>
        </w:rPr>
        <w:t>, местоположение установлено относительно ориентира, расположенного в границах участка. Почтовый адрес ориентира: Самарская область, Сергиевский район, предназначенный для ведения сельскохозяйственной деятельности (земельные участки фонда перераспределения).</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i/>
          <w:sz w:val="12"/>
          <w:szCs w:val="12"/>
        </w:rPr>
        <w:t xml:space="preserve">Начальная цена права аренды: </w:t>
      </w:r>
      <w:r w:rsidRPr="005A21BF">
        <w:rPr>
          <w:rFonts w:ascii="Times New Roman" w:eastAsia="Calibri" w:hAnsi="Times New Roman" w:cs="Times New Roman"/>
          <w:sz w:val="12"/>
          <w:szCs w:val="12"/>
        </w:rPr>
        <w:t xml:space="preserve">1650 руб. в год. </w:t>
      </w:r>
      <w:r w:rsidRPr="005A21BF">
        <w:rPr>
          <w:rFonts w:ascii="Times New Roman" w:eastAsia="Calibri" w:hAnsi="Times New Roman" w:cs="Times New Roman"/>
          <w:i/>
          <w:sz w:val="12"/>
          <w:szCs w:val="12"/>
        </w:rPr>
        <w:t>Шаг аукциона:</w:t>
      </w:r>
      <w:r w:rsidRPr="005A21BF">
        <w:rPr>
          <w:rFonts w:ascii="Times New Roman" w:eastAsia="Calibri" w:hAnsi="Times New Roman" w:cs="Times New Roman"/>
          <w:sz w:val="12"/>
          <w:szCs w:val="12"/>
        </w:rPr>
        <w:t xml:space="preserve">  82 руб. </w:t>
      </w:r>
      <w:r w:rsidRPr="005A21BF">
        <w:rPr>
          <w:rFonts w:ascii="Times New Roman" w:eastAsia="Calibri" w:hAnsi="Times New Roman" w:cs="Times New Roman"/>
          <w:i/>
          <w:sz w:val="12"/>
          <w:szCs w:val="12"/>
        </w:rPr>
        <w:t>Сумма задатка:</w:t>
      </w:r>
      <w:r w:rsidRPr="005A21BF">
        <w:rPr>
          <w:rFonts w:ascii="Times New Roman" w:eastAsia="Calibri" w:hAnsi="Times New Roman" w:cs="Times New Roman"/>
          <w:sz w:val="12"/>
          <w:szCs w:val="12"/>
        </w:rPr>
        <w:t xml:space="preserve"> 800 руб.</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b/>
          <w:sz w:val="12"/>
          <w:szCs w:val="12"/>
          <w:u w:val="single"/>
        </w:rPr>
      </w:pPr>
      <w:r>
        <w:rPr>
          <w:rFonts w:ascii="Times New Roman" w:eastAsia="Calibri" w:hAnsi="Times New Roman" w:cs="Times New Roman"/>
          <w:b/>
          <w:sz w:val="12"/>
          <w:szCs w:val="12"/>
          <w:u w:val="single"/>
        </w:rPr>
        <w:t xml:space="preserve">7. </w:t>
      </w:r>
      <w:r w:rsidRPr="005A21BF">
        <w:rPr>
          <w:rFonts w:ascii="Times New Roman" w:eastAsia="Calibri" w:hAnsi="Times New Roman" w:cs="Times New Roman"/>
          <w:b/>
          <w:sz w:val="12"/>
          <w:szCs w:val="12"/>
          <w:u w:val="single"/>
        </w:rPr>
        <w:t>в 13 час. 30 мин. 11.11.2014г.</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Земельный участок, кадастровый номер 63:31:1103002:55, площадью 1818617+/- 11800 </w:t>
      </w:r>
      <w:proofErr w:type="spellStart"/>
      <w:r w:rsidRPr="005A21BF">
        <w:rPr>
          <w:rFonts w:ascii="Times New Roman" w:eastAsia="Calibri" w:hAnsi="Times New Roman" w:cs="Times New Roman"/>
          <w:sz w:val="12"/>
          <w:szCs w:val="12"/>
        </w:rPr>
        <w:t>кв</w:t>
      </w:r>
      <w:proofErr w:type="gramStart"/>
      <w:r w:rsidRPr="005A21BF">
        <w:rPr>
          <w:rFonts w:ascii="Times New Roman" w:eastAsia="Calibri" w:hAnsi="Times New Roman" w:cs="Times New Roman"/>
          <w:sz w:val="12"/>
          <w:szCs w:val="12"/>
        </w:rPr>
        <w:t>.м</w:t>
      </w:r>
      <w:proofErr w:type="spellEnd"/>
      <w:proofErr w:type="gramEnd"/>
      <w:r w:rsidRPr="005A21BF">
        <w:rPr>
          <w:rFonts w:ascii="Times New Roman" w:eastAsia="Calibri" w:hAnsi="Times New Roman" w:cs="Times New Roman"/>
          <w:sz w:val="12"/>
          <w:szCs w:val="12"/>
        </w:rPr>
        <w:t>, местоположение установлено относительно ориентира, расположенного в границах участка. Почтовый адрес ориентира: Самарская область, Сергиевский район, в границах СПК (артель) «Победа», предназначенный для ведения сельскохозяйственной деятельности (земельные участки фонда перераспределения).</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i/>
          <w:sz w:val="12"/>
          <w:szCs w:val="12"/>
        </w:rPr>
        <w:t xml:space="preserve">Начальная цена права аренды: </w:t>
      </w:r>
      <w:r w:rsidRPr="005A21BF">
        <w:rPr>
          <w:rFonts w:ascii="Times New Roman" w:eastAsia="Calibri" w:hAnsi="Times New Roman" w:cs="Times New Roman"/>
          <w:sz w:val="12"/>
          <w:szCs w:val="12"/>
        </w:rPr>
        <w:t xml:space="preserve">34240 руб. в год. </w:t>
      </w:r>
      <w:r w:rsidRPr="005A21BF">
        <w:rPr>
          <w:rFonts w:ascii="Times New Roman" w:eastAsia="Calibri" w:hAnsi="Times New Roman" w:cs="Times New Roman"/>
          <w:i/>
          <w:sz w:val="12"/>
          <w:szCs w:val="12"/>
        </w:rPr>
        <w:t>Шаг аукциона:</w:t>
      </w:r>
      <w:r w:rsidRPr="005A21BF">
        <w:rPr>
          <w:rFonts w:ascii="Times New Roman" w:eastAsia="Calibri" w:hAnsi="Times New Roman" w:cs="Times New Roman"/>
          <w:sz w:val="12"/>
          <w:szCs w:val="12"/>
        </w:rPr>
        <w:t xml:space="preserve">  1700 руб. </w:t>
      </w:r>
      <w:r w:rsidRPr="005A21BF">
        <w:rPr>
          <w:rFonts w:ascii="Times New Roman" w:eastAsia="Calibri" w:hAnsi="Times New Roman" w:cs="Times New Roman"/>
          <w:i/>
          <w:sz w:val="12"/>
          <w:szCs w:val="12"/>
        </w:rPr>
        <w:t>Сумма задатка:</w:t>
      </w:r>
      <w:r w:rsidRPr="005A21BF">
        <w:rPr>
          <w:rFonts w:ascii="Times New Roman" w:eastAsia="Calibri" w:hAnsi="Times New Roman" w:cs="Times New Roman"/>
          <w:sz w:val="12"/>
          <w:szCs w:val="12"/>
        </w:rPr>
        <w:t xml:space="preserve"> 15000 руб.</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i/>
          <w:sz w:val="12"/>
          <w:szCs w:val="12"/>
        </w:rPr>
        <w:t>Обременения:</w:t>
      </w:r>
      <w:r w:rsidRPr="005A21BF">
        <w:rPr>
          <w:rFonts w:ascii="Times New Roman" w:eastAsia="Calibri" w:hAnsi="Times New Roman" w:cs="Times New Roman"/>
          <w:sz w:val="12"/>
          <w:szCs w:val="12"/>
        </w:rPr>
        <w:t xml:space="preserve"> Часть земельного участка обременена охранной зоной подземного кабеля связи. Часть земельного участка обременена зоной с особыми условиями использования территории охранная зона сооружения-электросетевого комплекса 0,4-10 </w:t>
      </w:r>
      <w:proofErr w:type="spellStart"/>
      <w:r w:rsidRPr="005A21BF">
        <w:rPr>
          <w:rFonts w:ascii="Times New Roman" w:eastAsia="Calibri" w:hAnsi="Times New Roman" w:cs="Times New Roman"/>
          <w:sz w:val="12"/>
          <w:szCs w:val="12"/>
        </w:rPr>
        <w:t>кВ</w:t>
      </w:r>
      <w:proofErr w:type="spellEnd"/>
      <w:r w:rsidRPr="005A21BF">
        <w:rPr>
          <w:rFonts w:ascii="Times New Roman" w:eastAsia="Calibri" w:hAnsi="Times New Roman" w:cs="Times New Roman"/>
          <w:sz w:val="12"/>
          <w:szCs w:val="12"/>
        </w:rPr>
        <w:t xml:space="preserve"> ЛЭП ПС </w:t>
      </w:r>
      <w:proofErr w:type="spellStart"/>
      <w:r w:rsidRPr="005A21BF">
        <w:rPr>
          <w:rFonts w:ascii="Times New Roman" w:eastAsia="Calibri" w:hAnsi="Times New Roman" w:cs="Times New Roman"/>
          <w:sz w:val="12"/>
          <w:szCs w:val="12"/>
        </w:rPr>
        <w:t>Серноводская</w:t>
      </w:r>
      <w:proofErr w:type="spellEnd"/>
      <w:r w:rsidRPr="005A21BF">
        <w:rPr>
          <w:rFonts w:ascii="Times New Roman" w:eastAsia="Calibri" w:hAnsi="Times New Roman" w:cs="Times New Roman"/>
          <w:sz w:val="12"/>
          <w:szCs w:val="12"/>
        </w:rPr>
        <w:t xml:space="preserve"> 110КВ Ф-4 Самарского ПО ф-ла ОАО «МРСК Волги</w:t>
      </w:r>
      <w:proofErr w:type="gramStart"/>
      <w:r w:rsidRPr="005A21BF">
        <w:rPr>
          <w:rFonts w:ascii="Times New Roman" w:eastAsia="Calibri" w:hAnsi="Times New Roman" w:cs="Times New Roman"/>
          <w:sz w:val="12"/>
          <w:szCs w:val="12"/>
        </w:rPr>
        <w:t>»-</w:t>
      </w:r>
      <w:proofErr w:type="gramEnd"/>
      <w:r w:rsidRPr="005A21BF">
        <w:rPr>
          <w:rFonts w:ascii="Times New Roman" w:eastAsia="Calibri" w:hAnsi="Times New Roman" w:cs="Times New Roman"/>
          <w:sz w:val="12"/>
          <w:szCs w:val="12"/>
        </w:rPr>
        <w:t xml:space="preserve">«Самарские распределительные сети». Часть земельного участка сформирована для проектирования и строительства объекта: «Газопровод-отвод и ГРС </w:t>
      </w:r>
      <w:proofErr w:type="spellStart"/>
      <w:r w:rsidRPr="005A21BF">
        <w:rPr>
          <w:rFonts w:ascii="Times New Roman" w:eastAsia="Calibri" w:hAnsi="Times New Roman" w:cs="Times New Roman"/>
          <w:sz w:val="12"/>
          <w:szCs w:val="12"/>
        </w:rPr>
        <w:t>с.п</w:t>
      </w:r>
      <w:proofErr w:type="spellEnd"/>
      <w:r w:rsidRPr="005A21BF">
        <w:rPr>
          <w:rFonts w:ascii="Times New Roman" w:eastAsia="Calibri" w:hAnsi="Times New Roman" w:cs="Times New Roman"/>
          <w:sz w:val="12"/>
          <w:szCs w:val="12"/>
        </w:rPr>
        <w:t xml:space="preserve">. Калиновка муниципального района Сергиевский Самарской области», код объекта 63/314-1. Часть земельного участка обременена охранной зоной подземного трубопровода. Часть земельного участка обременена охранной зоной </w:t>
      </w:r>
      <w:proofErr w:type="gramStart"/>
      <w:r w:rsidRPr="005A21BF">
        <w:rPr>
          <w:rFonts w:ascii="Times New Roman" w:eastAsia="Calibri" w:hAnsi="Times New Roman" w:cs="Times New Roman"/>
          <w:sz w:val="12"/>
          <w:szCs w:val="12"/>
        </w:rPr>
        <w:t>ВЛ</w:t>
      </w:r>
      <w:proofErr w:type="gramEnd"/>
      <w:r w:rsidRPr="005A21BF">
        <w:rPr>
          <w:rFonts w:ascii="Times New Roman" w:eastAsia="Calibri" w:hAnsi="Times New Roman" w:cs="Times New Roman"/>
          <w:sz w:val="12"/>
          <w:szCs w:val="12"/>
        </w:rPr>
        <w:t xml:space="preserve"> 35 </w:t>
      </w:r>
      <w:proofErr w:type="spellStart"/>
      <w:r w:rsidRPr="005A21BF">
        <w:rPr>
          <w:rFonts w:ascii="Times New Roman" w:eastAsia="Calibri" w:hAnsi="Times New Roman" w:cs="Times New Roman"/>
          <w:sz w:val="12"/>
          <w:szCs w:val="12"/>
        </w:rPr>
        <w:t>кВ.</w:t>
      </w:r>
      <w:proofErr w:type="spellEnd"/>
      <w:r w:rsidRPr="005A21BF">
        <w:rPr>
          <w:rFonts w:ascii="Times New Roman" w:eastAsia="Calibri" w:hAnsi="Times New Roman" w:cs="Times New Roman"/>
          <w:sz w:val="12"/>
          <w:szCs w:val="12"/>
        </w:rPr>
        <w:t xml:space="preserve"> Часть земельного участка обременена охранной зоной ВЛ 6 </w:t>
      </w:r>
      <w:proofErr w:type="spellStart"/>
      <w:r w:rsidRPr="005A21BF">
        <w:rPr>
          <w:rFonts w:ascii="Times New Roman" w:eastAsia="Calibri" w:hAnsi="Times New Roman" w:cs="Times New Roman"/>
          <w:sz w:val="12"/>
          <w:szCs w:val="12"/>
        </w:rPr>
        <w:t>кВ.</w:t>
      </w:r>
      <w:proofErr w:type="spellEnd"/>
      <w:r w:rsidRPr="005A21BF">
        <w:rPr>
          <w:rFonts w:ascii="Times New Roman" w:eastAsia="Calibri" w:hAnsi="Times New Roman" w:cs="Times New Roman"/>
          <w:sz w:val="12"/>
          <w:szCs w:val="12"/>
        </w:rPr>
        <w:t xml:space="preserve"> Часть земельного участка обременена </w:t>
      </w:r>
      <w:proofErr w:type="spellStart"/>
      <w:r w:rsidRPr="005A21BF">
        <w:rPr>
          <w:rFonts w:ascii="Times New Roman" w:eastAsia="Calibri" w:hAnsi="Times New Roman" w:cs="Times New Roman"/>
          <w:sz w:val="12"/>
          <w:szCs w:val="12"/>
        </w:rPr>
        <w:t>водоохранной</w:t>
      </w:r>
      <w:proofErr w:type="spellEnd"/>
      <w:r w:rsidRPr="005A21BF">
        <w:rPr>
          <w:rFonts w:ascii="Times New Roman" w:eastAsia="Calibri" w:hAnsi="Times New Roman" w:cs="Times New Roman"/>
          <w:sz w:val="12"/>
          <w:szCs w:val="12"/>
        </w:rPr>
        <w:t xml:space="preserve"> зоной. Часть земельного участка обременена охранной зоной линейно-кабельного сооружения ВОЛС «</w:t>
      </w:r>
      <w:proofErr w:type="gramStart"/>
      <w:r w:rsidRPr="005A21BF">
        <w:rPr>
          <w:rFonts w:ascii="Times New Roman" w:eastAsia="Calibri" w:hAnsi="Times New Roman" w:cs="Times New Roman"/>
          <w:sz w:val="12"/>
          <w:szCs w:val="12"/>
        </w:rPr>
        <w:t>Октябрьский-Самара</w:t>
      </w:r>
      <w:proofErr w:type="gramEnd"/>
      <w:r w:rsidRPr="005A21BF">
        <w:rPr>
          <w:rFonts w:ascii="Times New Roman" w:eastAsia="Calibri" w:hAnsi="Times New Roman" w:cs="Times New Roman"/>
          <w:sz w:val="12"/>
          <w:szCs w:val="12"/>
        </w:rPr>
        <w:t xml:space="preserve"> с ответвлением на г. Тольятти», в административных границах муниципального района Сергиевский Самарской области.</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b/>
          <w:sz w:val="12"/>
          <w:szCs w:val="12"/>
        </w:rPr>
      </w:pPr>
      <w:r w:rsidRPr="005A21BF">
        <w:rPr>
          <w:rFonts w:ascii="Times New Roman" w:eastAsia="Calibri" w:hAnsi="Times New Roman" w:cs="Times New Roman"/>
          <w:b/>
          <w:sz w:val="12"/>
          <w:szCs w:val="12"/>
        </w:rPr>
        <w:t>С</w:t>
      </w:r>
      <w:r w:rsidR="00B64390">
        <w:rPr>
          <w:rFonts w:ascii="Times New Roman" w:eastAsia="Calibri" w:hAnsi="Times New Roman" w:cs="Times New Roman"/>
          <w:b/>
          <w:sz w:val="12"/>
          <w:szCs w:val="12"/>
        </w:rPr>
        <w:t xml:space="preserve">роком на 5 лет, следующего </w:t>
      </w:r>
      <w:r w:rsidRPr="005A21BF">
        <w:rPr>
          <w:rFonts w:ascii="Times New Roman" w:eastAsia="Calibri" w:hAnsi="Times New Roman" w:cs="Times New Roman"/>
          <w:b/>
          <w:sz w:val="12"/>
          <w:szCs w:val="12"/>
        </w:rPr>
        <w:t>земельного участка:</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b/>
          <w:sz w:val="12"/>
          <w:szCs w:val="12"/>
          <w:u w:val="single"/>
        </w:rPr>
      </w:pPr>
      <w:r>
        <w:rPr>
          <w:rFonts w:ascii="Times New Roman" w:eastAsia="Calibri" w:hAnsi="Times New Roman" w:cs="Times New Roman"/>
          <w:b/>
          <w:sz w:val="12"/>
          <w:szCs w:val="12"/>
          <w:u w:val="single"/>
        </w:rPr>
        <w:t xml:space="preserve">8. </w:t>
      </w:r>
      <w:r w:rsidRPr="005A21BF">
        <w:rPr>
          <w:rFonts w:ascii="Times New Roman" w:eastAsia="Calibri" w:hAnsi="Times New Roman" w:cs="Times New Roman"/>
          <w:b/>
          <w:sz w:val="12"/>
          <w:szCs w:val="12"/>
          <w:u w:val="single"/>
        </w:rPr>
        <w:t>в 14 час. 00 мин. 11.11.2014г.</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Земельный участок, кадастровый номер 63:31:0502003:67, площадью 644409+/- 7024 </w:t>
      </w:r>
      <w:proofErr w:type="spellStart"/>
      <w:r w:rsidRPr="005A21BF">
        <w:rPr>
          <w:rFonts w:ascii="Times New Roman" w:eastAsia="Calibri" w:hAnsi="Times New Roman" w:cs="Times New Roman"/>
          <w:sz w:val="12"/>
          <w:szCs w:val="12"/>
        </w:rPr>
        <w:t>кв</w:t>
      </w:r>
      <w:proofErr w:type="gramStart"/>
      <w:r w:rsidRPr="005A21BF">
        <w:rPr>
          <w:rFonts w:ascii="Times New Roman" w:eastAsia="Calibri" w:hAnsi="Times New Roman" w:cs="Times New Roman"/>
          <w:sz w:val="12"/>
          <w:szCs w:val="12"/>
        </w:rPr>
        <w:t>.м</w:t>
      </w:r>
      <w:proofErr w:type="spellEnd"/>
      <w:proofErr w:type="gramEnd"/>
      <w:r w:rsidRPr="005A21BF">
        <w:rPr>
          <w:rFonts w:ascii="Times New Roman" w:eastAsia="Calibri" w:hAnsi="Times New Roman" w:cs="Times New Roman"/>
          <w:sz w:val="12"/>
          <w:szCs w:val="12"/>
        </w:rPr>
        <w:t>, местоположение установлено относительно ориентира, расположенного в границах участка. Почтовый адрес ориентира: Самарская область, Сергиевский район, в границах колхоза «Красный Восток», предназначенный для ведения сельскохозяйственной деятельности (земельные участки фонда перераспределения).</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Обременения: Охранная зона водного объекта.</w:t>
      </w:r>
    </w:p>
    <w:p w:rsidR="005A21BF" w:rsidRPr="005A21BF" w:rsidRDefault="005A21BF" w:rsidP="005A21BF">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i/>
          <w:sz w:val="12"/>
          <w:szCs w:val="12"/>
        </w:rPr>
        <w:t xml:space="preserve">Начальная цена права аренды: </w:t>
      </w:r>
      <w:r w:rsidRPr="005A21BF">
        <w:rPr>
          <w:rFonts w:ascii="Times New Roman" w:eastAsia="Calibri" w:hAnsi="Times New Roman" w:cs="Times New Roman"/>
          <w:sz w:val="12"/>
          <w:szCs w:val="12"/>
        </w:rPr>
        <w:t xml:space="preserve">15400 руб. в год. </w:t>
      </w:r>
      <w:r w:rsidRPr="005A21BF">
        <w:rPr>
          <w:rFonts w:ascii="Times New Roman" w:eastAsia="Calibri" w:hAnsi="Times New Roman" w:cs="Times New Roman"/>
          <w:i/>
          <w:sz w:val="12"/>
          <w:szCs w:val="12"/>
        </w:rPr>
        <w:t>Шаг аукциона:</w:t>
      </w:r>
      <w:r w:rsidR="00B64390">
        <w:rPr>
          <w:rFonts w:ascii="Times New Roman" w:eastAsia="Calibri" w:hAnsi="Times New Roman" w:cs="Times New Roman"/>
          <w:sz w:val="12"/>
          <w:szCs w:val="12"/>
        </w:rPr>
        <w:t xml:space="preserve"> </w:t>
      </w:r>
      <w:r w:rsidRPr="005A21BF">
        <w:rPr>
          <w:rFonts w:ascii="Times New Roman" w:eastAsia="Calibri" w:hAnsi="Times New Roman" w:cs="Times New Roman"/>
          <w:sz w:val="12"/>
          <w:szCs w:val="12"/>
        </w:rPr>
        <w:t xml:space="preserve">770 руб. </w:t>
      </w:r>
      <w:r w:rsidRPr="005A21BF">
        <w:rPr>
          <w:rFonts w:ascii="Times New Roman" w:eastAsia="Calibri" w:hAnsi="Times New Roman" w:cs="Times New Roman"/>
          <w:i/>
          <w:sz w:val="12"/>
          <w:szCs w:val="12"/>
        </w:rPr>
        <w:t>Сумма задатка:</w:t>
      </w:r>
      <w:r w:rsidRPr="005A21BF">
        <w:rPr>
          <w:rFonts w:ascii="Times New Roman" w:eastAsia="Calibri" w:hAnsi="Times New Roman" w:cs="Times New Roman"/>
          <w:sz w:val="12"/>
          <w:szCs w:val="12"/>
        </w:rPr>
        <w:t xml:space="preserve"> 7000 руб.</w:t>
      </w:r>
    </w:p>
    <w:p w:rsidR="005A21BF" w:rsidRPr="005A21BF" w:rsidRDefault="005A21BF" w:rsidP="00B64390">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5A21BF">
        <w:rPr>
          <w:rFonts w:ascii="Times New Roman" w:eastAsia="Calibri" w:hAnsi="Times New Roman" w:cs="Times New Roman"/>
          <w:sz w:val="12"/>
          <w:szCs w:val="12"/>
        </w:rPr>
        <w:t>Р</w:t>
      </w:r>
      <w:proofErr w:type="gramEnd"/>
      <w:r w:rsidRPr="005A21BF">
        <w:rPr>
          <w:rFonts w:ascii="Times New Roman" w:eastAsia="Calibri" w:hAnsi="Times New Roman" w:cs="Times New Roman"/>
          <w:sz w:val="12"/>
          <w:szCs w:val="12"/>
        </w:rPr>
        <w:t xml:space="preserve">/С 40302810200005000006 в РКЦ Сергиевск с. Сергиевск Самарской области, БИК 043672000, КБК 60811105013100000120, ОКТМО 36638432,  с пометкой – задаток для участия в аукционе. </w:t>
      </w:r>
    </w:p>
    <w:p w:rsidR="005A21BF" w:rsidRPr="005A21BF" w:rsidRDefault="005A21BF" w:rsidP="00B64390">
      <w:pPr>
        <w:tabs>
          <w:tab w:val="left" w:pos="284"/>
        </w:tabs>
        <w:spacing w:after="0" w:line="240" w:lineRule="auto"/>
        <w:ind w:firstLine="284"/>
        <w:jc w:val="both"/>
        <w:rPr>
          <w:rFonts w:ascii="Times New Roman" w:eastAsia="Calibri" w:hAnsi="Times New Roman" w:cs="Times New Roman"/>
          <w:b/>
          <w:sz w:val="12"/>
          <w:szCs w:val="12"/>
        </w:rPr>
      </w:pPr>
      <w:r w:rsidRPr="005A21BF">
        <w:rPr>
          <w:rFonts w:ascii="Times New Roman" w:eastAsia="Calibri" w:hAnsi="Times New Roman" w:cs="Times New Roman"/>
          <w:sz w:val="12"/>
          <w:szCs w:val="12"/>
        </w:rPr>
        <w:t xml:space="preserve">Заявки на участие в аукционах принимаются ежедневно </w:t>
      </w:r>
      <w:r w:rsidRPr="005A21BF">
        <w:rPr>
          <w:rFonts w:ascii="Times New Roman" w:eastAsia="Calibri" w:hAnsi="Times New Roman" w:cs="Times New Roman"/>
          <w:b/>
          <w:sz w:val="12"/>
          <w:szCs w:val="12"/>
        </w:rPr>
        <w:t xml:space="preserve">с 10 октября 2014г. по 05 ноября 2014г. </w:t>
      </w:r>
      <w:r w:rsidRPr="005A21BF">
        <w:rPr>
          <w:rFonts w:ascii="Times New Roman" w:eastAsia="Calibri" w:hAnsi="Times New Roman" w:cs="Times New Roman"/>
          <w:sz w:val="12"/>
          <w:szCs w:val="12"/>
        </w:rPr>
        <w:t xml:space="preserve">(выходные дни: суббота, воскресенье), с 9 </w:t>
      </w:r>
      <w:r w:rsidRPr="005A21BF">
        <w:rPr>
          <w:rFonts w:ascii="Times New Roman" w:eastAsia="Calibri" w:hAnsi="Times New Roman" w:cs="Times New Roman"/>
          <w:sz w:val="12"/>
          <w:szCs w:val="12"/>
          <w:vertAlign w:val="superscript"/>
        </w:rPr>
        <w:t xml:space="preserve">00 </w:t>
      </w:r>
      <w:r w:rsidRPr="005A21BF">
        <w:rPr>
          <w:rFonts w:ascii="Times New Roman" w:eastAsia="Calibri" w:hAnsi="Times New Roman" w:cs="Times New Roman"/>
          <w:sz w:val="12"/>
          <w:szCs w:val="12"/>
        </w:rPr>
        <w:t xml:space="preserve">до 16 </w:t>
      </w:r>
      <w:r w:rsidRPr="005A21BF">
        <w:rPr>
          <w:rFonts w:ascii="Times New Roman" w:eastAsia="Calibri" w:hAnsi="Times New Roman" w:cs="Times New Roman"/>
          <w:sz w:val="12"/>
          <w:szCs w:val="12"/>
          <w:vertAlign w:val="superscript"/>
        </w:rPr>
        <w:t>00</w:t>
      </w:r>
      <w:r w:rsidRPr="005A21BF">
        <w:rPr>
          <w:rFonts w:ascii="Times New Roman" w:eastAsia="Calibri" w:hAnsi="Times New Roman" w:cs="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w:t>
      </w:r>
      <w:proofErr w:type="gramStart"/>
      <w:r w:rsidRPr="005A21BF">
        <w:rPr>
          <w:rFonts w:ascii="Times New Roman" w:eastAsia="Calibri" w:hAnsi="Times New Roman" w:cs="Times New Roman"/>
          <w:sz w:val="12"/>
          <w:szCs w:val="12"/>
        </w:rPr>
        <w:t>Самарская область, Сергиевский район, с. Сергиевск, ул. Советская, д. 65, кабинет № 19 (тел. (8-84655) 2-21-91).</w:t>
      </w:r>
      <w:proofErr w:type="gramEnd"/>
      <w:r w:rsidRPr="005A21BF">
        <w:rPr>
          <w:rFonts w:ascii="Times New Roman" w:eastAsia="Calibri" w:hAnsi="Times New Roman" w:cs="Times New Roman"/>
          <w:sz w:val="12"/>
          <w:szCs w:val="12"/>
        </w:rPr>
        <w:t xml:space="preserve">  </w:t>
      </w:r>
      <w:r w:rsidRPr="005A21BF">
        <w:rPr>
          <w:rFonts w:ascii="Times New Roman" w:eastAsia="Calibri" w:hAnsi="Times New Roman" w:cs="Times New Roman"/>
          <w:b/>
          <w:sz w:val="12"/>
          <w:szCs w:val="12"/>
        </w:rPr>
        <w:t xml:space="preserve">Дата определения участников аукционов: 07 ноября 2014г. </w:t>
      </w:r>
    </w:p>
    <w:p w:rsidR="005A21BF" w:rsidRPr="005A21BF" w:rsidRDefault="005A21BF" w:rsidP="00B555D8">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b/>
          <w:sz w:val="12"/>
          <w:szCs w:val="12"/>
        </w:rPr>
        <w:t>При подаче заявки необходимо представить:</w:t>
      </w:r>
      <w:r w:rsidRPr="005A21BF">
        <w:rPr>
          <w:rFonts w:ascii="Times New Roman" w:eastAsia="Calibri" w:hAnsi="Times New Roman" w:cs="Times New Roman"/>
          <w:sz w:val="12"/>
          <w:szCs w:val="12"/>
        </w:rPr>
        <w:t xml:space="preserve"> </w:t>
      </w:r>
    </w:p>
    <w:p w:rsidR="005A21BF" w:rsidRPr="005A21BF" w:rsidRDefault="005A21BF" w:rsidP="00B555D8">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1.Физическое лицо предъявляет документ, удостоверяющий личность. В случае подачи заявки представителем претендента предъявляется  нотариальная доверенность.</w:t>
      </w:r>
    </w:p>
    <w:p w:rsidR="005A21BF" w:rsidRPr="005A21BF" w:rsidRDefault="005A21BF" w:rsidP="00B555D8">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2. Платежный документ с отметкой банка о внесении задатка в счет обеспечения оплаты приобретаемого на торгах права аренды земельного участка.</w:t>
      </w:r>
    </w:p>
    <w:p w:rsidR="005A21BF" w:rsidRPr="005A21BF" w:rsidRDefault="005A21BF" w:rsidP="00B555D8">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3. Юридические лица дополнительно прилагают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5A21BF" w:rsidRPr="005A21BF" w:rsidRDefault="005A21BF" w:rsidP="00B555D8">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5A21BF">
        <w:rPr>
          <w:rFonts w:ascii="Times New Roman" w:eastAsia="Calibri" w:hAnsi="Times New Roman" w:cs="Times New Roman"/>
          <w:sz w:val="12"/>
          <w:szCs w:val="12"/>
        </w:rPr>
        <w:t>с даты оформления</w:t>
      </w:r>
      <w:proofErr w:type="gramEnd"/>
      <w:r w:rsidRPr="005A21BF">
        <w:rPr>
          <w:rFonts w:ascii="Times New Roman" w:eastAsia="Calibri" w:hAnsi="Times New Roman" w:cs="Times New Roman"/>
          <w:sz w:val="12"/>
          <w:szCs w:val="12"/>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A21BF" w:rsidRPr="005A21BF" w:rsidRDefault="005A21BF" w:rsidP="00B555D8">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5A21BF" w:rsidRPr="005A21BF" w:rsidRDefault="005A21BF" w:rsidP="00B555D8">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Аукцион признается несостоявшимся, если в аукционе участвовало менее 2 человек. Организатор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несостоявшегося аукциона задаток. </w:t>
      </w:r>
    </w:p>
    <w:p w:rsidR="005A21BF" w:rsidRPr="005A21BF" w:rsidRDefault="005A21BF" w:rsidP="00B555D8">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lastRenderedPageBreak/>
        <w:t>Один претендент имеет право подать только одну заявку на участие в аукционе.</w:t>
      </w:r>
    </w:p>
    <w:p w:rsidR="005A21BF" w:rsidRPr="005A21BF" w:rsidRDefault="005A21BF" w:rsidP="00F965A5">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Победителем аукциона признается лицо, предложившее наиболее высокую цену за выставленный на аукцион земельный участок. Победителями будут признаны участники аукциона по его окончании, что будет оформлено протоколом о его результатах.</w:t>
      </w:r>
    </w:p>
    <w:p w:rsidR="005A21BF" w:rsidRPr="005A21BF" w:rsidRDefault="005A21BF" w:rsidP="00F965A5">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5A21BF" w:rsidRPr="005A21BF" w:rsidRDefault="005A21BF" w:rsidP="00F965A5">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В случае</w:t>
      </w:r>
      <w:proofErr w:type="gramStart"/>
      <w:r w:rsidRPr="005A21BF">
        <w:rPr>
          <w:rFonts w:ascii="Times New Roman" w:eastAsia="Calibri" w:hAnsi="Times New Roman" w:cs="Times New Roman"/>
          <w:sz w:val="12"/>
          <w:szCs w:val="12"/>
        </w:rPr>
        <w:t>,</w:t>
      </w:r>
      <w:proofErr w:type="gramEnd"/>
      <w:r w:rsidRPr="005A21BF">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земельного участка, внесенный победителем аукциона задаток ему не возвращается.</w:t>
      </w:r>
    </w:p>
    <w:p w:rsidR="005A21BF" w:rsidRPr="005A21BF" w:rsidRDefault="005A21BF" w:rsidP="00F965A5">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В случае невозможности проведения аукциона, организатором аукциона будет принято решение об отказе в проведен</w:t>
      </w:r>
      <w:proofErr w:type="gramStart"/>
      <w:r w:rsidRPr="005A21BF">
        <w:rPr>
          <w:rFonts w:ascii="Times New Roman" w:eastAsia="Calibri" w:hAnsi="Times New Roman" w:cs="Times New Roman"/>
          <w:sz w:val="12"/>
          <w:szCs w:val="12"/>
        </w:rPr>
        <w:t>ии ау</w:t>
      </w:r>
      <w:proofErr w:type="gramEnd"/>
      <w:r w:rsidRPr="005A21BF">
        <w:rPr>
          <w:rFonts w:ascii="Times New Roman" w:eastAsia="Calibri" w:hAnsi="Times New Roman" w:cs="Times New Roman"/>
          <w:sz w:val="12"/>
          <w:szCs w:val="12"/>
        </w:rPr>
        <w:t>кциона в сроки, предусмотренные гражданским законодательством РФ, о чем участники аукциона будут извещены не позднее 5 дней со дня принятия данного решения. Внесенные задатки будут возвращены в 3-х-дневный срок со дня принятия такого решения.</w:t>
      </w:r>
    </w:p>
    <w:p w:rsidR="005A21BF" w:rsidRPr="005A21BF" w:rsidRDefault="005A21BF" w:rsidP="00F965A5">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Договор аренды земельного участка подлежит заключению в срок не позднее 5 дней со дня подписания протокола о результатах аукциона.</w:t>
      </w:r>
    </w:p>
    <w:p w:rsidR="005A21BF" w:rsidRPr="005A21BF" w:rsidRDefault="005A21BF" w:rsidP="00F965A5">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Банковские реквизиты для внесения задатков: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5A21BF">
        <w:rPr>
          <w:rFonts w:ascii="Times New Roman" w:eastAsia="Calibri" w:hAnsi="Times New Roman" w:cs="Times New Roman"/>
          <w:sz w:val="12"/>
          <w:szCs w:val="12"/>
        </w:rPr>
        <w:t>Р</w:t>
      </w:r>
      <w:proofErr w:type="gramEnd"/>
      <w:r w:rsidRPr="005A21BF">
        <w:rPr>
          <w:rFonts w:ascii="Times New Roman" w:eastAsia="Calibri" w:hAnsi="Times New Roman" w:cs="Times New Roman"/>
          <w:sz w:val="12"/>
          <w:szCs w:val="12"/>
        </w:rPr>
        <w:t xml:space="preserve">/С 40302810200005000006 в РКЦ Сергиевск с. Сергиевск, БИК 043672000, КБК 60811105013100000120, ОКТМО 36638432,  с пометкой – задаток для участия в аукционе. </w:t>
      </w:r>
    </w:p>
    <w:p w:rsidR="00BD32D1" w:rsidRDefault="00BD32D1" w:rsidP="00F965A5">
      <w:pPr>
        <w:tabs>
          <w:tab w:val="left" w:pos="284"/>
        </w:tabs>
        <w:spacing w:after="0" w:line="240" w:lineRule="auto"/>
        <w:jc w:val="right"/>
        <w:rPr>
          <w:rFonts w:ascii="Times New Roman" w:eastAsia="Calibri" w:hAnsi="Times New Roman" w:cs="Times New Roman"/>
          <w:sz w:val="12"/>
          <w:szCs w:val="12"/>
        </w:rPr>
      </w:pPr>
    </w:p>
    <w:p w:rsidR="005A21BF" w:rsidRPr="005A21BF" w:rsidRDefault="005A21BF" w:rsidP="00F965A5">
      <w:pPr>
        <w:tabs>
          <w:tab w:val="left" w:pos="284"/>
        </w:tabs>
        <w:spacing w:after="0" w:line="240" w:lineRule="auto"/>
        <w:jc w:val="right"/>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Регистрационный  номер_______ </w:t>
      </w:r>
    </w:p>
    <w:p w:rsidR="005A21BF" w:rsidRPr="005A21BF" w:rsidRDefault="005A21BF" w:rsidP="00F965A5">
      <w:pPr>
        <w:tabs>
          <w:tab w:val="left" w:pos="284"/>
        </w:tabs>
        <w:spacing w:after="0" w:line="240" w:lineRule="auto"/>
        <w:jc w:val="right"/>
        <w:rPr>
          <w:rFonts w:ascii="Times New Roman" w:eastAsia="Calibri" w:hAnsi="Times New Roman" w:cs="Times New Roman"/>
          <w:sz w:val="12"/>
          <w:szCs w:val="12"/>
        </w:rPr>
      </w:pPr>
      <w:r w:rsidRPr="005A21BF">
        <w:rPr>
          <w:rFonts w:ascii="Times New Roman" w:eastAsia="Calibri" w:hAnsi="Times New Roman" w:cs="Times New Roman"/>
          <w:sz w:val="12"/>
          <w:szCs w:val="12"/>
        </w:rPr>
        <w:t>от "_____" ___________2014года</w:t>
      </w:r>
    </w:p>
    <w:p w:rsidR="005A21BF" w:rsidRPr="005A21BF" w:rsidRDefault="00F965A5" w:rsidP="00F965A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Продавец: </w:t>
      </w:r>
      <w:r w:rsidR="005A21BF" w:rsidRPr="005A21BF">
        <w:rPr>
          <w:rFonts w:ascii="Times New Roman" w:eastAsia="Calibri" w:hAnsi="Times New Roman" w:cs="Times New Roman"/>
          <w:sz w:val="12"/>
          <w:szCs w:val="12"/>
        </w:rPr>
        <w:t>Отдел приватизации и торгов</w:t>
      </w:r>
    </w:p>
    <w:p w:rsidR="005A21BF" w:rsidRPr="005A21BF" w:rsidRDefault="005A21BF" w:rsidP="00F965A5">
      <w:pPr>
        <w:tabs>
          <w:tab w:val="left" w:pos="284"/>
        </w:tabs>
        <w:spacing w:after="0" w:line="240" w:lineRule="auto"/>
        <w:jc w:val="right"/>
        <w:rPr>
          <w:rFonts w:ascii="Times New Roman" w:eastAsia="Calibri" w:hAnsi="Times New Roman" w:cs="Times New Roman"/>
          <w:sz w:val="12"/>
          <w:szCs w:val="12"/>
        </w:rPr>
      </w:pPr>
      <w:r w:rsidRPr="005A21BF">
        <w:rPr>
          <w:rFonts w:ascii="Times New Roman" w:eastAsia="Calibri" w:hAnsi="Times New Roman" w:cs="Times New Roman"/>
          <w:sz w:val="12"/>
          <w:szCs w:val="12"/>
        </w:rPr>
        <w:t>Комитета   по  управлению</w:t>
      </w:r>
    </w:p>
    <w:p w:rsidR="005A21BF" w:rsidRPr="005A21BF" w:rsidRDefault="005A21BF" w:rsidP="00F965A5">
      <w:pPr>
        <w:tabs>
          <w:tab w:val="left" w:pos="284"/>
        </w:tabs>
        <w:spacing w:after="0" w:line="240" w:lineRule="auto"/>
        <w:jc w:val="right"/>
        <w:rPr>
          <w:rFonts w:ascii="Times New Roman" w:eastAsia="Calibri" w:hAnsi="Times New Roman" w:cs="Times New Roman"/>
          <w:sz w:val="12"/>
          <w:szCs w:val="12"/>
        </w:rPr>
      </w:pPr>
      <w:r w:rsidRPr="005A21BF">
        <w:rPr>
          <w:rFonts w:ascii="Times New Roman" w:eastAsia="Calibri" w:hAnsi="Times New Roman" w:cs="Times New Roman"/>
          <w:sz w:val="12"/>
          <w:szCs w:val="12"/>
        </w:rPr>
        <w:t>муниципальным   имуществом</w:t>
      </w:r>
    </w:p>
    <w:p w:rsidR="005A21BF" w:rsidRPr="005A21BF" w:rsidRDefault="005A21BF" w:rsidP="00F965A5">
      <w:pPr>
        <w:tabs>
          <w:tab w:val="left" w:pos="284"/>
        </w:tabs>
        <w:spacing w:after="0" w:line="240" w:lineRule="auto"/>
        <w:jc w:val="right"/>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муниципального района Сергиевский </w:t>
      </w:r>
    </w:p>
    <w:p w:rsidR="005A21BF" w:rsidRPr="005A21BF" w:rsidRDefault="005A21BF" w:rsidP="00F965A5">
      <w:pPr>
        <w:tabs>
          <w:tab w:val="left" w:pos="284"/>
        </w:tabs>
        <w:spacing w:after="0" w:line="240" w:lineRule="auto"/>
        <w:jc w:val="right"/>
        <w:rPr>
          <w:rFonts w:ascii="Times New Roman" w:eastAsia="Calibri" w:hAnsi="Times New Roman" w:cs="Times New Roman"/>
          <w:sz w:val="12"/>
          <w:szCs w:val="12"/>
        </w:rPr>
      </w:pPr>
      <w:r w:rsidRPr="005A21BF">
        <w:rPr>
          <w:rFonts w:ascii="Times New Roman" w:eastAsia="Calibri" w:hAnsi="Times New Roman" w:cs="Times New Roman"/>
          <w:sz w:val="12"/>
          <w:szCs w:val="12"/>
        </w:rPr>
        <w:t>Самарской области</w:t>
      </w:r>
    </w:p>
    <w:p w:rsidR="005A21BF" w:rsidRPr="005A21BF" w:rsidRDefault="005A21BF" w:rsidP="00F965A5">
      <w:pPr>
        <w:tabs>
          <w:tab w:val="left" w:pos="284"/>
        </w:tabs>
        <w:spacing w:after="0" w:line="240" w:lineRule="auto"/>
        <w:jc w:val="center"/>
        <w:rPr>
          <w:rFonts w:ascii="Times New Roman" w:eastAsia="Calibri" w:hAnsi="Times New Roman" w:cs="Times New Roman"/>
          <w:b/>
          <w:sz w:val="12"/>
          <w:szCs w:val="12"/>
        </w:rPr>
      </w:pPr>
      <w:r w:rsidRPr="005A21BF">
        <w:rPr>
          <w:rFonts w:ascii="Times New Roman" w:eastAsia="Calibri" w:hAnsi="Times New Roman" w:cs="Times New Roman"/>
          <w:b/>
          <w:sz w:val="12"/>
          <w:szCs w:val="12"/>
        </w:rPr>
        <w:t>Заявка на участие в торгах.</w:t>
      </w:r>
    </w:p>
    <w:p w:rsidR="005A21BF" w:rsidRDefault="006D5C7C" w:rsidP="005A2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w:t>
      </w:r>
    </w:p>
    <w:p w:rsidR="006D5C7C" w:rsidRPr="006D5C7C" w:rsidRDefault="006D5C7C" w:rsidP="006D5C7C">
      <w:pPr>
        <w:tabs>
          <w:tab w:val="left" w:pos="284"/>
        </w:tabs>
        <w:spacing w:after="0" w:line="240" w:lineRule="auto"/>
        <w:jc w:val="center"/>
        <w:rPr>
          <w:rFonts w:ascii="Times New Roman" w:eastAsia="Calibri" w:hAnsi="Times New Roman" w:cs="Times New Roman"/>
          <w:sz w:val="18"/>
          <w:szCs w:val="18"/>
          <w:vertAlign w:val="superscript"/>
        </w:rPr>
      </w:pPr>
      <w:r w:rsidRPr="006D5C7C">
        <w:rPr>
          <w:rFonts w:ascii="Times New Roman" w:eastAsia="Calibri" w:hAnsi="Times New Roman" w:cs="Times New Roman"/>
          <w:sz w:val="12"/>
          <w:szCs w:val="12"/>
          <w:vertAlign w:val="superscript"/>
        </w:rPr>
        <w:t xml:space="preserve">( </w:t>
      </w:r>
      <w:r w:rsidR="003C3E0B">
        <w:rPr>
          <w:rFonts w:ascii="Times New Roman" w:eastAsia="Calibri" w:hAnsi="Times New Roman" w:cs="Times New Roman"/>
          <w:sz w:val="18"/>
          <w:szCs w:val="18"/>
          <w:vertAlign w:val="superscript"/>
        </w:rPr>
        <w:t xml:space="preserve">ФИО и </w:t>
      </w:r>
      <w:r w:rsidRPr="006D5C7C">
        <w:rPr>
          <w:rFonts w:ascii="Times New Roman" w:eastAsia="Calibri" w:hAnsi="Times New Roman" w:cs="Times New Roman"/>
          <w:sz w:val="18"/>
          <w:szCs w:val="18"/>
          <w:vertAlign w:val="superscript"/>
        </w:rPr>
        <w:t>паспортные данные физ. лица)</w:t>
      </w:r>
    </w:p>
    <w:p w:rsidR="006D5C7C" w:rsidRDefault="003C3E0B" w:rsidP="005A2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w:t>
      </w:r>
    </w:p>
    <w:p w:rsidR="005A21BF" w:rsidRPr="005A21BF" w:rsidRDefault="005A21BF" w:rsidP="005A21BF">
      <w:pPr>
        <w:tabs>
          <w:tab w:val="left" w:pos="284"/>
        </w:tabs>
        <w:spacing w:after="0" w:line="240" w:lineRule="auto"/>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права на заключение договора аренды земельного участка, предназначенного для ведения сельскохозяйственной деятельности, расположенного по адресу: ______________________________________, площадью _______ м</w:t>
      </w:r>
      <w:proofErr w:type="gramStart"/>
      <w:r w:rsidRPr="005A21BF">
        <w:rPr>
          <w:rFonts w:ascii="Times New Roman" w:eastAsia="Calibri" w:hAnsi="Times New Roman" w:cs="Times New Roman"/>
          <w:sz w:val="12"/>
          <w:szCs w:val="12"/>
          <w:vertAlign w:val="superscript"/>
        </w:rPr>
        <w:t>2</w:t>
      </w:r>
      <w:proofErr w:type="gramEnd"/>
      <w:r w:rsidRPr="005A21BF">
        <w:rPr>
          <w:rFonts w:ascii="Times New Roman" w:eastAsia="Calibri" w:hAnsi="Times New Roman" w:cs="Times New Roman"/>
          <w:sz w:val="12"/>
          <w:szCs w:val="12"/>
        </w:rPr>
        <w:t xml:space="preserve">,  кадастровый номер участка _______________________________. </w:t>
      </w:r>
    </w:p>
    <w:p w:rsidR="00BE68B2" w:rsidRDefault="00BE68B2" w:rsidP="003C3E0B">
      <w:pPr>
        <w:tabs>
          <w:tab w:val="left" w:pos="284"/>
        </w:tabs>
        <w:spacing w:after="0" w:line="240" w:lineRule="auto"/>
        <w:ind w:firstLine="284"/>
        <w:jc w:val="both"/>
        <w:rPr>
          <w:rFonts w:ascii="Times New Roman" w:eastAsia="Calibri" w:hAnsi="Times New Roman" w:cs="Times New Roman"/>
          <w:b/>
          <w:sz w:val="12"/>
          <w:szCs w:val="12"/>
        </w:rPr>
      </w:pPr>
    </w:p>
    <w:p w:rsidR="005A21BF" w:rsidRPr="005A21BF" w:rsidRDefault="005A21BF" w:rsidP="003C3E0B">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b/>
          <w:sz w:val="12"/>
          <w:szCs w:val="12"/>
        </w:rPr>
        <w:t>ОБЯЗУЮСЬ:</w:t>
      </w:r>
    </w:p>
    <w:p w:rsidR="005A21BF" w:rsidRPr="005A21BF" w:rsidRDefault="003C3E0B" w:rsidP="003C3E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005A21BF" w:rsidRPr="005A21BF">
        <w:rPr>
          <w:rFonts w:ascii="Times New Roman" w:eastAsia="Calibri" w:hAnsi="Times New Roman" w:cs="Times New Roman"/>
          <w:sz w:val="12"/>
          <w:szCs w:val="12"/>
        </w:rPr>
        <w:t>Соблюдать условия аукциона, открытого по форме подачи предложения о размере арендной платы, содержащиеся в информационном сообщении о проведении аукциона, а также условия проведения аукциона, открытого по форме подачи предложения о размере арендной платы, установленные  ст.38  Земельного Кодекса РФ № 136-ФЗ от 25.10.2001 года и Постановления Правительства РФ от 11.11.2002г. № 808 «Об организации и проведении торгов по продаже находящихся в</w:t>
      </w:r>
      <w:proofErr w:type="gramEnd"/>
      <w:r w:rsidR="005A21BF" w:rsidRPr="005A21BF">
        <w:rPr>
          <w:rFonts w:ascii="Times New Roman" w:eastAsia="Calibri" w:hAnsi="Times New Roman" w:cs="Times New Roman"/>
          <w:sz w:val="12"/>
          <w:szCs w:val="12"/>
        </w:rPr>
        <w:t xml:space="preserve"> государственной или муниципальной собственности земельных участков или права на заключение договоров аренды таких земельных участков».</w:t>
      </w:r>
    </w:p>
    <w:p w:rsidR="005A21BF" w:rsidRPr="005A21BF" w:rsidRDefault="003C3E0B" w:rsidP="003C3E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005A21BF" w:rsidRPr="005A21BF">
        <w:rPr>
          <w:rFonts w:ascii="Times New Roman" w:eastAsia="Calibri" w:hAnsi="Times New Roman" w:cs="Times New Roman"/>
          <w:sz w:val="12"/>
          <w:szCs w:val="12"/>
        </w:rPr>
        <w:t>В случае признания победителем аукциона, открытого по форме подачи предложения о размере арендной платы, ОБЯЗУЮСЬ заключить с Продавцом договор аренды земельного участка не позднее 5 дней после утверждения протокола об итогах аукциона, открытого по форме подачи предложения о размере арендной платы и внести на счет Продавца арендную плату за  земельный участок, установленную по результатам аукциона, открытого по форме подачи предложения</w:t>
      </w:r>
      <w:proofErr w:type="gramEnd"/>
      <w:r w:rsidR="005A21BF" w:rsidRPr="005A21BF">
        <w:rPr>
          <w:rFonts w:ascii="Times New Roman" w:eastAsia="Calibri" w:hAnsi="Times New Roman" w:cs="Times New Roman"/>
          <w:sz w:val="12"/>
          <w:szCs w:val="12"/>
        </w:rPr>
        <w:t xml:space="preserve"> о размере арендной платы, в сроки, определяемые договором аренды.</w:t>
      </w:r>
    </w:p>
    <w:p w:rsidR="005A21BF" w:rsidRPr="005A21BF" w:rsidRDefault="003C3E0B" w:rsidP="003C3E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5A21BF" w:rsidRPr="005A21BF">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размере арендной платы и моего отказа от заключения договора аренда, уклонения от подписания протокола об итогах аукциона, либо </w:t>
      </w:r>
      <w:proofErr w:type="gramStart"/>
      <w:r w:rsidR="005A21BF" w:rsidRPr="005A21BF">
        <w:rPr>
          <w:rFonts w:ascii="Times New Roman" w:eastAsia="Calibri" w:hAnsi="Times New Roman" w:cs="Times New Roman"/>
          <w:sz w:val="12"/>
          <w:szCs w:val="12"/>
        </w:rPr>
        <w:t>не внесения</w:t>
      </w:r>
      <w:proofErr w:type="gramEnd"/>
      <w:r w:rsidR="005A21BF" w:rsidRPr="005A21BF">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5A21BF" w:rsidRPr="005A21BF" w:rsidRDefault="005A21BF" w:rsidP="005A21BF">
      <w:pPr>
        <w:tabs>
          <w:tab w:val="left" w:pos="284"/>
        </w:tabs>
        <w:spacing w:after="0" w:line="240" w:lineRule="auto"/>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Адрес, реквизиты и телефон ЗАЯВИТЕЛЯ:</w:t>
      </w:r>
    </w:p>
    <w:p w:rsidR="005A21BF" w:rsidRPr="005A21BF" w:rsidRDefault="005A21BF" w:rsidP="005A21BF">
      <w:pPr>
        <w:tabs>
          <w:tab w:val="left" w:pos="284"/>
        </w:tabs>
        <w:spacing w:after="0" w:line="240" w:lineRule="auto"/>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______________________________________</w:t>
      </w:r>
      <w:r w:rsidR="003C3E0B">
        <w:rPr>
          <w:rFonts w:ascii="Times New Roman" w:eastAsia="Calibri" w:hAnsi="Times New Roman" w:cs="Times New Roman"/>
          <w:sz w:val="12"/>
          <w:szCs w:val="12"/>
        </w:rPr>
        <w:t>_____________________________</w:t>
      </w:r>
      <w:r w:rsidRPr="005A21BF">
        <w:rPr>
          <w:rFonts w:ascii="Times New Roman" w:eastAsia="Calibri" w:hAnsi="Times New Roman" w:cs="Times New Roman"/>
          <w:sz w:val="12"/>
          <w:szCs w:val="12"/>
        </w:rPr>
        <w:t>_____________________________________________________</w:t>
      </w:r>
    </w:p>
    <w:p w:rsidR="005A21BF" w:rsidRPr="005A21BF" w:rsidRDefault="005A21BF" w:rsidP="005A21BF">
      <w:pPr>
        <w:tabs>
          <w:tab w:val="left" w:pos="284"/>
        </w:tabs>
        <w:spacing w:after="0" w:line="240" w:lineRule="auto"/>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ПРИЛОЖЕНИЯ:</w:t>
      </w:r>
    </w:p>
    <w:p w:rsidR="005A21BF" w:rsidRPr="005A21BF" w:rsidRDefault="005A21BF" w:rsidP="005A21BF">
      <w:pPr>
        <w:tabs>
          <w:tab w:val="left" w:pos="284"/>
        </w:tabs>
        <w:spacing w:after="0" w:line="240" w:lineRule="auto"/>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__________________</w:t>
      </w:r>
      <w:r w:rsidR="003C3E0B">
        <w:rPr>
          <w:rFonts w:ascii="Times New Roman" w:eastAsia="Calibri" w:hAnsi="Times New Roman" w:cs="Times New Roman"/>
          <w:sz w:val="12"/>
          <w:szCs w:val="12"/>
        </w:rPr>
        <w:t>_____________________________</w:t>
      </w:r>
      <w:r w:rsidRPr="005A21BF">
        <w:rPr>
          <w:rFonts w:ascii="Times New Roman" w:eastAsia="Calibri" w:hAnsi="Times New Roman" w:cs="Times New Roman"/>
          <w:sz w:val="12"/>
          <w:szCs w:val="12"/>
        </w:rPr>
        <w:t>_________________________________________________________________________</w:t>
      </w:r>
    </w:p>
    <w:p w:rsidR="00BE68B2" w:rsidRDefault="00BE68B2" w:rsidP="00FF0F8B">
      <w:pPr>
        <w:tabs>
          <w:tab w:val="left" w:pos="284"/>
        </w:tabs>
        <w:spacing w:after="0" w:line="240" w:lineRule="auto"/>
        <w:jc w:val="right"/>
        <w:rPr>
          <w:rFonts w:ascii="Times New Roman" w:eastAsia="Calibri" w:hAnsi="Times New Roman" w:cs="Times New Roman"/>
          <w:sz w:val="12"/>
          <w:szCs w:val="12"/>
        </w:rPr>
      </w:pPr>
    </w:p>
    <w:p w:rsidR="005A21BF" w:rsidRPr="005A21BF" w:rsidRDefault="005A21BF" w:rsidP="00FF0F8B">
      <w:pPr>
        <w:tabs>
          <w:tab w:val="left" w:pos="284"/>
        </w:tabs>
        <w:spacing w:after="0" w:line="240" w:lineRule="auto"/>
        <w:jc w:val="right"/>
        <w:rPr>
          <w:rFonts w:ascii="Times New Roman" w:eastAsia="Calibri" w:hAnsi="Times New Roman" w:cs="Times New Roman"/>
          <w:sz w:val="12"/>
          <w:szCs w:val="12"/>
        </w:rPr>
      </w:pPr>
      <w:r w:rsidRPr="005A21BF">
        <w:rPr>
          <w:rFonts w:ascii="Times New Roman" w:eastAsia="Calibri" w:hAnsi="Times New Roman" w:cs="Times New Roman"/>
          <w:sz w:val="12"/>
          <w:szCs w:val="12"/>
        </w:rPr>
        <w:t>Заявка принята ПРОДАВЦОМ</w:t>
      </w:r>
    </w:p>
    <w:p w:rsidR="005A21BF" w:rsidRDefault="005A21BF" w:rsidP="00FF0F8B">
      <w:pPr>
        <w:tabs>
          <w:tab w:val="left" w:pos="284"/>
        </w:tabs>
        <w:spacing w:after="0" w:line="240" w:lineRule="auto"/>
        <w:jc w:val="right"/>
        <w:rPr>
          <w:rFonts w:ascii="Times New Roman" w:eastAsia="Calibri" w:hAnsi="Times New Roman" w:cs="Times New Roman"/>
          <w:sz w:val="12"/>
          <w:szCs w:val="12"/>
        </w:rPr>
      </w:pPr>
      <w:r w:rsidRPr="005A21BF">
        <w:rPr>
          <w:rFonts w:ascii="Times New Roman" w:eastAsia="Calibri" w:hAnsi="Times New Roman" w:cs="Times New Roman"/>
          <w:sz w:val="12"/>
          <w:szCs w:val="12"/>
        </w:rPr>
        <w:t>«___»__________2014г.  в ____ч. _____мин.</w:t>
      </w:r>
    </w:p>
    <w:p w:rsidR="00D7566E" w:rsidRPr="005A21BF" w:rsidRDefault="00D7566E" w:rsidP="00FF0F8B">
      <w:pPr>
        <w:tabs>
          <w:tab w:val="left" w:pos="284"/>
        </w:tabs>
        <w:spacing w:after="0" w:line="240" w:lineRule="auto"/>
        <w:jc w:val="right"/>
        <w:rPr>
          <w:rFonts w:ascii="Times New Roman" w:eastAsia="Calibri" w:hAnsi="Times New Roman" w:cs="Times New Roman"/>
          <w:sz w:val="12"/>
          <w:szCs w:val="1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5A21BF" w:rsidRPr="005A21BF" w:rsidTr="002C111E">
        <w:tblPrEx>
          <w:tblCellMar>
            <w:top w:w="0" w:type="dxa"/>
            <w:bottom w:w="0" w:type="dxa"/>
          </w:tblCellMar>
        </w:tblPrEx>
        <w:trPr>
          <w:trHeight w:val="335"/>
        </w:trPr>
        <w:tc>
          <w:tcPr>
            <w:tcW w:w="5040" w:type="dxa"/>
            <w:tcBorders>
              <w:top w:val="nil"/>
              <w:left w:val="nil"/>
              <w:bottom w:val="nil"/>
              <w:right w:val="nil"/>
            </w:tcBorders>
          </w:tcPr>
          <w:p w:rsidR="005A21BF" w:rsidRPr="005A21BF" w:rsidRDefault="005A21BF" w:rsidP="005A21BF">
            <w:pPr>
              <w:tabs>
                <w:tab w:val="left" w:pos="284"/>
              </w:tabs>
              <w:spacing w:after="0" w:line="240" w:lineRule="auto"/>
              <w:jc w:val="both"/>
              <w:rPr>
                <w:rFonts w:ascii="Times New Roman" w:eastAsia="Calibri" w:hAnsi="Times New Roman" w:cs="Times New Roman"/>
                <w:sz w:val="12"/>
                <w:szCs w:val="12"/>
                <w:u w:val="single"/>
              </w:rPr>
            </w:pPr>
            <w:r w:rsidRPr="005A21BF">
              <w:rPr>
                <w:rFonts w:ascii="Times New Roman" w:eastAsia="Calibri" w:hAnsi="Times New Roman" w:cs="Times New Roman"/>
                <w:sz w:val="12"/>
                <w:szCs w:val="12"/>
                <w:u w:val="single"/>
              </w:rPr>
              <w:t>Подпись ПРЕТЕНДЕНТА</w:t>
            </w:r>
          </w:p>
          <w:p w:rsidR="005A21BF" w:rsidRPr="005A21BF" w:rsidRDefault="005A21BF" w:rsidP="005A21BF">
            <w:pPr>
              <w:tabs>
                <w:tab w:val="left" w:pos="284"/>
              </w:tabs>
              <w:spacing w:after="0" w:line="240" w:lineRule="auto"/>
              <w:jc w:val="both"/>
              <w:rPr>
                <w:rFonts w:ascii="Times New Roman" w:eastAsia="Calibri" w:hAnsi="Times New Roman" w:cs="Times New Roman"/>
                <w:sz w:val="12"/>
                <w:szCs w:val="12"/>
                <w:u w:val="single"/>
              </w:rPr>
            </w:pPr>
            <w:r w:rsidRPr="005A21BF">
              <w:rPr>
                <w:rFonts w:ascii="Times New Roman" w:eastAsia="Calibri" w:hAnsi="Times New Roman" w:cs="Times New Roman"/>
                <w:sz w:val="12"/>
                <w:szCs w:val="12"/>
                <w:u w:val="single"/>
              </w:rPr>
              <w:t>________________</w:t>
            </w:r>
          </w:p>
        </w:tc>
        <w:tc>
          <w:tcPr>
            <w:tcW w:w="5040" w:type="dxa"/>
            <w:tcBorders>
              <w:top w:val="nil"/>
              <w:left w:val="nil"/>
              <w:bottom w:val="nil"/>
              <w:right w:val="nil"/>
            </w:tcBorders>
          </w:tcPr>
          <w:p w:rsidR="005A21BF" w:rsidRPr="005A21BF" w:rsidRDefault="008E5E48" w:rsidP="005A21BF">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Подпись ПРОДАВЦА</w:t>
            </w:r>
          </w:p>
          <w:p w:rsidR="005A21BF" w:rsidRPr="005A21BF" w:rsidRDefault="005A21BF" w:rsidP="005A21BF">
            <w:pPr>
              <w:tabs>
                <w:tab w:val="left" w:pos="284"/>
              </w:tabs>
              <w:spacing w:after="0" w:line="240" w:lineRule="auto"/>
              <w:jc w:val="both"/>
              <w:rPr>
                <w:rFonts w:ascii="Times New Roman" w:eastAsia="Calibri" w:hAnsi="Times New Roman" w:cs="Times New Roman"/>
                <w:sz w:val="12"/>
                <w:szCs w:val="12"/>
                <w:u w:val="single"/>
              </w:rPr>
            </w:pPr>
            <w:r w:rsidRPr="005A21BF">
              <w:rPr>
                <w:rFonts w:ascii="Times New Roman" w:eastAsia="Calibri" w:hAnsi="Times New Roman" w:cs="Times New Roman"/>
                <w:sz w:val="12"/>
                <w:szCs w:val="12"/>
                <w:u w:val="single"/>
              </w:rPr>
              <w:t>_________________</w:t>
            </w:r>
          </w:p>
        </w:tc>
      </w:tr>
    </w:tbl>
    <w:p w:rsidR="005A21BF" w:rsidRPr="005A21BF" w:rsidRDefault="005A21BF" w:rsidP="002C111E">
      <w:pPr>
        <w:tabs>
          <w:tab w:val="left" w:pos="284"/>
        </w:tabs>
        <w:spacing w:after="0" w:line="240" w:lineRule="auto"/>
        <w:jc w:val="center"/>
        <w:rPr>
          <w:rFonts w:ascii="Times New Roman" w:eastAsia="Calibri" w:hAnsi="Times New Roman" w:cs="Times New Roman"/>
          <w:b/>
          <w:sz w:val="12"/>
          <w:szCs w:val="12"/>
        </w:rPr>
      </w:pPr>
      <w:r w:rsidRPr="005A21BF">
        <w:rPr>
          <w:rFonts w:ascii="Times New Roman" w:eastAsia="Calibri" w:hAnsi="Times New Roman" w:cs="Times New Roman"/>
          <w:b/>
          <w:sz w:val="12"/>
          <w:szCs w:val="12"/>
        </w:rPr>
        <w:t>Проект договора аренды земельного участка</w:t>
      </w:r>
    </w:p>
    <w:p w:rsidR="005A21BF" w:rsidRPr="005A21BF" w:rsidRDefault="005A21BF" w:rsidP="005A21BF">
      <w:pPr>
        <w:tabs>
          <w:tab w:val="left" w:pos="284"/>
        </w:tabs>
        <w:spacing w:after="0" w:line="240" w:lineRule="auto"/>
        <w:jc w:val="both"/>
        <w:rPr>
          <w:rFonts w:ascii="Times New Roman" w:eastAsia="Calibri" w:hAnsi="Times New Roman" w:cs="Times New Roman"/>
          <w:b/>
          <w:sz w:val="12"/>
          <w:szCs w:val="12"/>
        </w:rPr>
      </w:pPr>
      <w:r w:rsidRPr="005A21BF">
        <w:rPr>
          <w:rFonts w:ascii="Times New Roman" w:eastAsia="Calibri" w:hAnsi="Times New Roman" w:cs="Times New Roman"/>
          <w:b/>
          <w:sz w:val="12"/>
          <w:szCs w:val="12"/>
        </w:rPr>
        <w:t xml:space="preserve"> </w:t>
      </w:r>
    </w:p>
    <w:p w:rsidR="005A21BF" w:rsidRPr="005A21BF" w:rsidRDefault="00002DAF" w:rsidP="002C111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Догово</w:t>
      </w:r>
      <w:r w:rsidR="002C111E">
        <w:rPr>
          <w:rFonts w:ascii="Times New Roman" w:eastAsia="Calibri" w:hAnsi="Times New Roman" w:cs="Times New Roman"/>
          <w:b/>
          <w:sz w:val="12"/>
          <w:szCs w:val="12"/>
        </w:rPr>
        <w:t xml:space="preserve">р </w:t>
      </w:r>
      <w:r w:rsidR="005A21BF" w:rsidRPr="005A21BF">
        <w:rPr>
          <w:rFonts w:ascii="Times New Roman" w:eastAsia="Calibri" w:hAnsi="Times New Roman" w:cs="Times New Roman"/>
          <w:b/>
          <w:sz w:val="12"/>
          <w:szCs w:val="12"/>
        </w:rPr>
        <w:t>№ ___</w:t>
      </w:r>
    </w:p>
    <w:p w:rsidR="005A21BF" w:rsidRDefault="005A21BF" w:rsidP="002C111E">
      <w:pPr>
        <w:tabs>
          <w:tab w:val="left" w:pos="284"/>
        </w:tabs>
        <w:spacing w:after="0" w:line="240" w:lineRule="auto"/>
        <w:jc w:val="center"/>
        <w:rPr>
          <w:rFonts w:ascii="Times New Roman" w:eastAsia="Calibri" w:hAnsi="Times New Roman" w:cs="Times New Roman"/>
          <w:sz w:val="12"/>
          <w:szCs w:val="12"/>
        </w:rPr>
      </w:pPr>
      <w:r w:rsidRPr="005A21BF">
        <w:rPr>
          <w:rFonts w:ascii="Times New Roman" w:eastAsia="Calibri" w:hAnsi="Times New Roman" w:cs="Times New Roman"/>
          <w:sz w:val="12"/>
          <w:szCs w:val="12"/>
        </w:rPr>
        <w:t>аренды земельного участка.</w:t>
      </w:r>
    </w:p>
    <w:p w:rsidR="00BE68B2" w:rsidRPr="005A21BF" w:rsidRDefault="00BE68B2" w:rsidP="002C111E">
      <w:pPr>
        <w:tabs>
          <w:tab w:val="left" w:pos="284"/>
        </w:tabs>
        <w:spacing w:after="0" w:line="240" w:lineRule="auto"/>
        <w:jc w:val="center"/>
        <w:rPr>
          <w:rFonts w:ascii="Times New Roman" w:eastAsia="Calibri" w:hAnsi="Times New Roman" w:cs="Times New Roman"/>
          <w:sz w:val="12"/>
          <w:szCs w:val="12"/>
        </w:rPr>
      </w:pPr>
    </w:p>
    <w:tbl>
      <w:tblPr>
        <w:tblW w:w="10314" w:type="dxa"/>
        <w:tblLayout w:type="fixed"/>
        <w:tblLook w:val="01E0" w:firstRow="1" w:lastRow="1" w:firstColumn="1" w:lastColumn="1" w:noHBand="0" w:noVBand="0"/>
      </w:tblPr>
      <w:tblGrid>
        <w:gridCol w:w="4085"/>
        <w:gridCol w:w="6229"/>
      </w:tblGrid>
      <w:tr w:rsidR="005A21BF" w:rsidRPr="005A21BF" w:rsidTr="00542803">
        <w:tblPrEx>
          <w:tblCellMar>
            <w:top w:w="0" w:type="dxa"/>
            <w:bottom w:w="0" w:type="dxa"/>
          </w:tblCellMar>
        </w:tblPrEx>
        <w:trPr>
          <w:trHeight w:val="150"/>
        </w:trPr>
        <w:tc>
          <w:tcPr>
            <w:tcW w:w="4085" w:type="dxa"/>
          </w:tcPr>
          <w:p w:rsidR="005A21BF" w:rsidRPr="005A21BF" w:rsidRDefault="005A21BF" w:rsidP="005A21BF">
            <w:pPr>
              <w:tabs>
                <w:tab w:val="left" w:pos="284"/>
              </w:tabs>
              <w:spacing w:after="0" w:line="240" w:lineRule="auto"/>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село Сергиевск Самарской области</w:t>
            </w:r>
          </w:p>
        </w:tc>
        <w:tc>
          <w:tcPr>
            <w:tcW w:w="6229" w:type="dxa"/>
          </w:tcPr>
          <w:p w:rsidR="005A21BF" w:rsidRPr="005A21BF" w:rsidRDefault="005A21BF" w:rsidP="00E902DF">
            <w:pPr>
              <w:tabs>
                <w:tab w:val="left" w:pos="284"/>
              </w:tabs>
              <w:spacing w:after="0" w:line="240" w:lineRule="auto"/>
              <w:ind w:left="1585"/>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Дата заключения договора</w:t>
            </w:r>
          </w:p>
        </w:tc>
      </w:tr>
    </w:tbl>
    <w:p w:rsidR="00BE68B2" w:rsidRDefault="00BE68B2" w:rsidP="007A7E31">
      <w:pPr>
        <w:tabs>
          <w:tab w:val="left" w:pos="284"/>
        </w:tabs>
        <w:spacing w:after="0" w:line="240" w:lineRule="auto"/>
        <w:ind w:firstLine="284"/>
        <w:jc w:val="both"/>
        <w:rPr>
          <w:rFonts w:ascii="Times New Roman" w:eastAsia="Calibri" w:hAnsi="Times New Roman" w:cs="Times New Roman"/>
          <w:sz w:val="12"/>
          <w:szCs w:val="12"/>
        </w:rPr>
      </w:pPr>
    </w:p>
    <w:p w:rsidR="005A21BF" w:rsidRPr="005A21BF" w:rsidRDefault="005A21BF" w:rsidP="007A7E31">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5A21BF">
        <w:rPr>
          <w:rFonts w:ascii="Times New Roman" w:eastAsia="Calibri" w:hAnsi="Times New Roman" w:cs="Times New Roman"/>
          <w:i/>
          <w:sz w:val="12"/>
          <w:szCs w:val="12"/>
        </w:rPr>
        <w:t>«Арендодатель», в лице ____</w:t>
      </w:r>
      <w:r w:rsidRPr="005A21BF">
        <w:rPr>
          <w:rFonts w:ascii="Times New Roman" w:eastAsia="Calibri" w:hAnsi="Times New Roman" w:cs="Times New Roman"/>
          <w:sz w:val="12"/>
          <w:szCs w:val="12"/>
        </w:rPr>
        <w:t xml:space="preserve"> с одной стороны, и </w:t>
      </w:r>
      <w:r w:rsidRPr="005A21BF">
        <w:rPr>
          <w:rFonts w:ascii="Times New Roman" w:eastAsia="Calibri" w:hAnsi="Times New Roman" w:cs="Times New Roman"/>
          <w:b/>
          <w:sz w:val="12"/>
          <w:szCs w:val="12"/>
        </w:rPr>
        <w:t>___________________________________________</w:t>
      </w:r>
      <w:r w:rsidRPr="005A21BF">
        <w:rPr>
          <w:rFonts w:ascii="Times New Roman" w:eastAsia="Calibri" w:hAnsi="Times New Roman" w:cs="Times New Roman"/>
          <w:sz w:val="12"/>
          <w:szCs w:val="12"/>
        </w:rPr>
        <w:t xml:space="preserve">, именуемый в дальнейшем </w:t>
      </w:r>
      <w:r w:rsidRPr="005A21BF">
        <w:rPr>
          <w:rFonts w:ascii="Times New Roman" w:eastAsia="Calibri" w:hAnsi="Times New Roman" w:cs="Times New Roman"/>
          <w:i/>
          <w:sz w:val="12"/>
          <w:szCs w:val="12"/>
        </w:rPr>
        <w:t>«Арендатор»,</w:t>
      </w:r>
      <w:r w:rsidRPr="005A21BF">
        <w:rPr>
          <w:rFonts w:ascii="Times New Roman" w:eastAsia="Calibri" w:hAnsi="Times New Roman" w:cs="Times New Roman"/>
          <w:sz w:val="12"/>
          <w:szCs w:val="12"/>
        </w:rPr>
        <w:t xml:space="preserve"> с  другой  </w:t>
      </w:r>
      <w:r w:rsidR="008707AC">
        <w:rPr>
          <w:rFonts w:ascii="Times New Roman" w:eastAsia="Calibri" w:hAnsi="Times New Roman" w:cs="Times New Roman"/>
          <w:sz w:val="12"/>
          <w:szCs w:val="12"/>
        </w:rPr>
        <w:t xml:space="preserve">стороны,  заключили  настоящий договор о </w:t>
      </w:r>
      <w:r w:rsidRPr="005A21BF">
        <w:rPr>
          <w:rFonts w:ascii="Times New Roman" w:eastAsia="Calibri" w:hAnsi="Times New Roman" w:cs="Times New Roman"/>
          <w:sz w:val="12"/>
          <w:szCs w:val="12"/>
        </w:rPr>
        <w:t xml:space="preserve">нижеследующем: </w:t>
      </w:r>
    </w:p>
    <w:p w:rsidR="00BE68B2" w:rsidRDefault="00BE68B2" w:rsidP="00B809C1">
      <w:pPr>
        <w:tabs>
          <w:tab w:val="left" w:pos="284"/>
        </w:tabs>
        <w:spacing w:after="0" w:line="240" w:lineRule="auto"/>
        <w:ind w:left="360"/>
        <w:jc w:val="center"/>
        <w:rPr>
          <w:rFonts w:ascii="Times New Roman" w:eastAsia="Calibri" w:hAnsi="Times New Roman" w:cs="Times New Roman"/>
          <w:b/>
          <w:sz w:val="12"/>
          <w:szCs w:val="12"/>
        </w:rPr>
      </w:pPr>
    </w:p>
    <w:p w:rsidR="005A21BF" w:rsidRPr="005A21BF" w:rsidRDefault="00B809C1" w:rsidP="00B809C1">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005A21BF" w:rsidRPr="005A21BF">
        <w:rPr>
          <w:rFonts w:ascii="Times New Roman" w:eastAsia="Calibri" w:hAnsi="Times New Roman" w:cs="Times New Roman"/>
          <w:b/>
          <w:sz w:val="12"/>
          <w:szCs w:val="12"/>
        </w:rPr>
        <w:t>Предмет договора.</w:t>
      </w:r>
    </w:p>
    <w:p w:rsidR="005A21BF" w:rsidRPr="005A21BF" w:rsidRDefault="005A21BF" w:rsidP="00BE68B2">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1.1. "Арендодатель" передал, а "Арендатор" принял на праве аренды сроком на ____,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  имеющего кадастровый номер: ______, площадью ____ кв. м., отнесенный к землям сельскохозяйственного назначения, расположенный по адресу: </w:t>
      </w:r>
      <w:r w:rsidRPr="005A21BF">
        <w:rPr>
          <w:rFonts w:ascii="Times New Roman" w:eastAsia="Calibri" w:hAnsi="Times New Roman" w:cs="Times New Roman"/>
          <w:sz w:val="12"/>
          <w:szCs w:val="12"/>
        </w:rPr>
        <w:lastRenderedPageBreak/>
        <w:t>_________</w:t>
      </w:r>
      <w:proofErr w:type="gramStart"/>
      <w:r w:rsidRPr="005A21BF">
        <w:rPr>
          <w:rFonts w:ascii="Times New Roman" w:eastAsia="Calibri" w:hAnsi="Times New Roman" w:cs="Times New Roman"/>
          <w:sz w:val="12"/>
          <w:szCs w:val="12"/>
        </w:rPr>
        <w:t xml:space="preserve"> ,</w:t>
      </w:r>
      <w:proofErr w:type="gramEnd"/>
      <w:r w:rsidRPr="005A21BF">
        <w:rPr>
          <w:rFonts w:ascii="Times New Roman" w:eastAsia="Calibri" w:hAnsi="Times New Roman" w:cs="Times New Roman"/>
          <w:sz w:val="12"/>
          <w:szCs w:val="12"/>
        </w:rPr>
        <w:t xml:space="preserve"> предназначенный для ведения сельскохозяйственной деятельности (в дальнейшем именуемый "Участок") в границах указанных на прилагаемом к Договору </w:t>
      </w:r>
      <w:proofErr w:type="gramStart"/>
      <w:r w:rsidRPr="005A21BF">
        <w:rPr>
          <w:rFonts w:ascii="Times New Roman" w:eastAsia="Calibri" w:hAnsi="Times New Roman" w:cs="Times New Roman"/>
          <w:sz w:val="12"/>
          <w:szCs w:val="12"/>
        </w:rPr>
        <w:t>плане</w:t>
      </w:r>
      <w:proofErr w:type="gramEnd"/>
      <w:r w:rsidRPr="005A21BF">
        <w:rPr>
          <w:rFonts w:ascii="Times New Roman" w:eastAsia="Calibri" w:hAnsi="Times New Roman" w:cs="Times New Roman"/>
          <w:sz w:val="12"/>
          <w:szCs w:val="12"/>
        </w:rPr>
        <w:t xml:space="preserve"> земельного участка (приложение 1) и в качественном состоянии, как он есть. </w:t>
      </w:r>
    </w:p>
    <w:p w:rsidR="005A21BF" w:rsidRPr="005A21BF" w:rsidRDefault="005A21BF" w:rsidP="005A21BF">
      <w:pPr>
        <w:tabs>
          <w:tab w:val="left" w:pos="284"/>
        </w:tabs>
        <w:spacing w:after="0" w:line="240" w:lineRule="auto"/>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1.2. </w:t>
      </w:r>
      <w:proofErr w:type="gramStart"/>
      <w:r w:rsidRPr="005A21BF">
        <w:rPr>
          <w:rFonts w:ascii="Times New Roman" w:eastAsia="Calibri" w:hAnsi="Times New Roman" w:cs="Times New Roman"/>
          <w:sz w:val="12"/>
          <w:szCs w:val="12"/>
        </w:rPr>
        <w:t>«Арендодатель» распоряжается данным земельным участком в соответствии с Земельным Кодексом Российской Федерации, Федеральным Законом от 17.04.2006 г.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Законом</w:t>
      </w:r>
      <w:proofErr w:type="gramEnd"/>
      <w:r w:rsidRPr="005A21BF">
        <w:rPr>
          <w:rFonts w:ascii="Times New Roman" w:eastAsia="Calibri" w:hAnsi="Times New Roman" w:cs="Times New Roman"/>
          <w:sz w:val="12"/>
          <w:szCs w:val="12"/>
        </w:rPr>
        <w:t xml:space="preserve"> Самарской области «О земле».</w:t>
      </w:r>
    </w:p>
    <w:p w:rsidR="00F24B91" w:rsidRDefault="00F24B91" w:rsidP="00B809C1">
      <w:pPr>
        <w:tabs>
          <w:tab w:val="left" w:pos="284"/>
        </w:tabs>
        <w:spacing w:after="0" w:line="240" w:lineRule="auto"/>
        <w:ind w:left="360"/>
        <w:jc w:val="center"/>
        <w:rPr>
          <w:rFonts w:ascii="Times New Roman" w:eastAsia="Calibri" w:hAnsi="Times New Roman" w:cs="Times New Roman"/>
          <w:b/>
          <w:sz w:val="12"/>
          <w:szCs w:val="12"/>
        </w:rPr>
      </w:pPr>
    </w:p>
    <w:p w:rsidR="005A21BF" w:rsidRPr="005A21BF" w:rsidRDefault="00B809C1" w:rsidP="00B809C1">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005A21BF" w:rsidRPr="005A21BF">
        <w:rPr>
          <w:rFonts w:ascii="Times New Roman" w:eastAsia="Calibri" w:hAnsi="Times New Roman" w:cs="Times New Roman"/>
          <w:b/>
          <w:sz w:val="12"/>
          <w:szCs w:val="12"/>
        </w:rPr>
        <w:t>Обременения земельного участка.</w:t>
      </w:r>
    </w:p>
    <w:p w:rsidR="00F24B91" w:rsidRDefault="00F24B91" w:rsidP="00B809C1">
      <w:pPr>
        <w:tabs>
          <w:tab w:val="left" w:pos="284"/>
        </w:tabs>
        <w:spacing w:after="0" w:line="240" w:lineRule="auto"/>
        <w:ind w:left="360"/>
        <w:jc w:val="center"/>
        <w:rPr>
          <w:rFonts w:ascii="Times New Roman" w:eastAsia="Calibri" w:hAnsi="Times New Roman" w:cs="Times New Roman"/>
          <w:b/>
          <w:sz w:val="12"/>
          <w:szCs w:val="12"/>
        </w:rPr>
      </w:pPr>
    </w:p>
    <w:p w:rsidR="005A21BF" w:rsidRPr="005A21BF" w:rsidRDefault="00B809C1" w:rsidP="00B809C1">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5A21BF" w:rsidRPr="005A21BF">
        <w:rPr>
          <w:rFonts w:ascii="Times New Roman" w:eastAsia="Calibri" w:hAnsi="Times New Roman" w:cs="Times New Roman"/>
          <w:b/>
          <w:sz w:val="12"/>
          <w:szCs w:val="12"/>
        </w:rPr>
        <w:t>Срок договора.</w:t>
      </w:r>
    </w:p>
    <w:p w:rsidR="005A21BF" w:rsidRPr="005A21BF" w:rsidRDefault="00D7566E" w:rsidP="00D756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5A21BF" w:rsidRPr="005A21BF">
        <w:rPr>
          <w:rFonts w:ascii="Times New Roman" w:eastAsia="Calibri" w:hAnsi="Times New Roman" w:cs="Times New Roman"/>
          <w:sz w:val="12"/>
          <w:szCs w:val="12"/>
        </w:rPr>
        <w:t xml:space="preserve">Срок аренды Участка устанавливается </w:t>
      </w:r>
      <w:proofErr w:type="gramStart"/>
      <w:r w:rsidR="005A21BF" w:rsidRPr="005A21BF">
        <w:rPr>
          <w:rFonts w:ascii="Times New Roman" w:eastAsia="Calibri" w:hAnsi="Times New Roman" w:cs="Times New Roman"/>
          <w:sz w:val="12"/>
          <w:szCs w:val="12"/>
        </w:rPr>
        <w:t>с</w:t>
      </w:r>
      <w:proofErr w:type="gramEnd"/>
      <w:r w:rsidR="005A21BF" w:rsidRPr="005A21BF">
        <w:rPr>
          <w:rFonts w:ascii="Times New Roman" w:eastAsia="Calibri" w:hAnsi="Times New Roman" w:cs="Times New Roman"/>
          <w:sz w:val="12"/>
          <w:szCs w:val="12"/>
        </w:rPr>
        <w:t xml:space="preserve"> _____ по _______.</w:t>
      </w:r>
    </w:p>
    <w:p w:rsidR="005A21BF" w:rsidRPr="005A21BF" w:rsidRDefault="00D7566E" w:rsidP="00D756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005A21BF" w:rsidRPr="005A21BF">
        <w:rPr>
          <w:rFonts w:ascii="Times New Roman" w:eastAsia="Calibri" w:hAnsi="Times New Roman" w:cs="Times New Roman"/>
          <w:sz w:val="12"/>
          <w:szCs w:val="12"/>
        </w:rPr>
        <w:t xml:space="preserve">Договор вступает в силу с момента его государственной регистрации и распространяет свое действие на </w:t>
      </w:r>
      <w:proofErr w:type="gramStart"/>
      <w:r w:rsidR="005A21BF" w:rsidRPr="005A21BF">
        <w:rPr>
          <w:rFonts w:ascii="Times New Roman" w:eastAsia="Calibri" w:hAnsi="Times New Roman" w:cs="Times New Roman"/>
          <w:sz w:val="12"/>
          <w:szCs w:val="12"/>
        </w:rPr>
        <w:t>отношения</w:t>
      </w:r>
      <w:proofErr w:type="gramEnd"/>
      <w:r w:rsidR="005A21BF" w:rsidRPr="005A21BF">
        <w:rPr>
          <w:rFonts w:ascii="Times New Roman" w:eastAsia="Calibri" w:hAnsi="Times New Roman" w:cs="Times New Roman"/>
          <w:sz w:val="12"/>
          <w:szCs w:val="12"/>
        </w:rPr>
        <w:t xml:space="preserve"> возникшие с _______.</w:t>
      </w:r>
    </w:p>
    <w:p w:rsidR="00F24B91" w:rsidRDefault="00F24B91" w:rsidP="00D7566E">
      <w:pPr>
        <w:tabs>
          <w:tab w:val="left" w:pos="284"/>
        </w:tabs>
        <w:spacing w:after="0" w:line="240" w:lineRule="auto"/>
        <w:ind w:firstLine="284"/>
        <w:jc w:val="center"/>
        <w:rPr>
          <w:rFonts w:ascii="Times New Roman" w:eastAsia="Calibri" w:hAnsi="Times New Roman" w:cs="Times New Roman"/>
          <w:b/>
          <w:sz w:val="12"/>
          <w:szCs w:val="12"/>
        </w:rPr>
      </w:pPr>
    </w:p>
    <w:p w:rsidR="005A21BF" w:rsidRPr="005A21BF" w:rsidRDefault="00B809C1" w:rsidP="00D7566E">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005A21BF" w:rsidRPr="005A21BF">
        <w:rPr>
          <w:rFonts w:ascii="Times New Roman" w:eastAsia="Calibri" w:hAnsi="Times New Roman" w:cs="Times New Roman"/>
          <w:b/>
          <w:sz w:val="12"/>
          <w:szCs w:val="12"/>
        </w:rPr>
        <w:t>Арендная плата.</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4.1. </w:t>
      </w:r>
      <w:proofErr w:type="gramStart"/>
      <w:r w:rsidRPr="005A21BF">
        <w:rPr>
          <w:rFonts w:ascii="Times New Roman" w:eastAsia="Calibri" w:hAnsi="Times New Roman" w:cs="Times New Roman"/>
          <w:sz w:val="12"/>
          <w:szCs w:val="12"/>
        </w:rPr>
        <w:t>Размер арендной платы за земельный участок, расположенный по адресу: _____________, согласно Протокола от ______«О результатах аукциона от ___, открытого по форме подачи предложения о размере арендной платы, по продаже права на заключение договора аренды земельного участка, предназначенного для ведения сельскохозяйственной деятельности»,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roofErr w:type="gramEnd"/>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Начальная цена права аренды составляет ____ рублей, что подтверждено отчетом № __ об оценке  рыночной стоимости прав аренды земельного участка  </w:t>
      </w:r>
      <w:proofErr w:type="gramStart"/>
      <w:r w:rsidRPr="005A21BF">
        <w:rPr>
          <w:rFonts w:ascii="Times New Roman" w:eastAsia="Calibri" w:hAnsi="Times New Roman" w:cs="Times New Roman"/>
          <w:sz w:val="12"/>
          <w:szCs w:val="12"/>
        </w:rPr>
        <w:t>на</w:t>
      </w:r>
      <w:proofErr w:type="gramEnd"/>
      <w:r w:rsidRPr="005A21BF">
        <w:rPr>
          <w:rFonts w:ascii="Times New Roman" w:eastAsia="Calibri" w:hAnsi="Times New Roman" w:cs="Times New Roman"/>
          <w:sz w:val="12"/>
          <w:szCs w:val="12"/>
        </w:rPr>
        <w:t xml:space="preserve"> ___ года.</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4.2. Ранее уплаченный задаток по договору о задатке в размере ____  рублей засчитывается в счет арендной платы. </w:t>
      </w:r>
      <w:proofErr w:type="gramStart"/>
      <w:r w:rsidRPr="005A21BF">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Начиная </w:t>
      </w:r>
      <w:proofErr w:type="gramStart"/>
      <w:r w:rsidRPr="005A21BF">
        <w:rPr>
          <w:rFonts w:ascii="Times New Roman" w:eastAsia="Calibri" w:hAnsi="Times New Roman" w:cs="Times New Roman"/>
          <w:sz w:val="12"/>
          <w:szCs w:val="12"/>
        </w:rPr>
        <w:t>с</w:t>
      </w:r>
      <w:proofErr w:type="gramEnd"/>
      <w:r w:rsidRPr="005A21BF">
        <w:rPr>
          <w:rFonts w:ascii="Times New Roman" w:eastAsia="Calibri" w:hAnsi="Times New Roman" w:cs="Times New Roman"/>
          <w:sz w:val="12"/>
          <w:szCs w:val="12"/>
        </w:rPr>
        <w:t xml:space="preserve"> ______ </w:t>
      </w:r>
      <w:proofErr w:type="gramStart"/>
      <w:r w:rsidRPr="005A21BF">
        <w:rPr>
          <w:rFonts w:ascii="Times New Roman" w:eastAsia="Calibri" w:hAnsi="Times New Roman" w:cs="Times New Roman"/>
          <w:sz w:val="12"/>
          <w:szCs w:val="12"/>
        </w:rPr>
        <w:t>арендная</w:t>
      </w:r>
      <w:proofErr w:type="gramEnd"/>
      <w:r w:rsidRPr="005A21BF">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ИНН 6381001160, КПП 638101001, </w:t>
      </w:r>
      <w:proofErr w:type="gramStart"/>
      <w:r w:rsidRPr="005A21BF">
        <w:rPr>
          <w:rFonts w:ascii="Times New Roman" w:eastAsia="Calibri" w:hAnsi="Times New Roman" w:cs="Times New Roman"/>
          <w:sz w:val="12"/>
          <w:szCs w:val="12"/>
        </w:rPr>
        <w:t>Р</w:t>
      </w:r>
      <w:proofErr w:type="gramEnd"/>
      <w:r w:rsidRPr="005A21BF">
        <w:rPr>
          <w:rFonts w:ascii="Times New Roman" w:eastAsia="Calibri" w:hAnsi="Times New Roman" w:cs="Times New Roman"/>
          <w:sz w:val="12"/>
          <w:szCs w:val="12"/>
        </w:rPr>
        <w:t>/С 40101810200000010001,  БИК 043601001, в ГРКЦ ГУ Банка России по Самарской области г. Самара, КБК 60811105013100000120, ОКТМО _______.</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4.3. Арендная плата начисляется </w:t>
      </w:r>
      <w:proofErr w:type="gramStart"/>
      <w:r w:rsidRPr="005A21BF">
        <w:rPr>
          <w:rFonts w:ascii="Times New Roman" w:eastAsia="Calibri" w:hAnsi="Times New Roman" w:cs="Times New Roman"/>
          <w:sz w:val="12"/>
          <w:szCs w:val="12"/>
        </w:rPr>
        <w:t>с</w:t>
      </w:r>
      <w:proofErr w:type="gramEnd"/>
      <w:r w:rsidRPr="005A21BF">
        <w:rPr>
          <w:rFonts w:ascii="Times New Roman" w:eastAsia="Calibri" w:hAnsi="Times New Roman" w:cs="Times New Roman"/>
          <w:sz w:val="12"/>
          <w:szCs w:val="12"/>
        </w:rPr>
        <w:t xml:space="preserve"> _______.</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4.4. Арендатор согласен с односторонним пересмотром величины арендной платы Арендодателем, на основании решений исполнительной власти, связанных с установлением базовых ставок арендной платы, с письменным уведомлением Арендатора. Уведомление о перерасчете арендной платы со ссылкой на соответствующее решение органа исполнительной власти, перерасчетом направляется Арендатору. </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4.5. Не использование Участка Арендатором не может служить основанием невнесения арендной платы.</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чполностьНННню.5.09.2008г. </w:t>
      </w:r>
    </w:p>
    <w:p w:rsidR="00F24B91" w:rsidRDefault="00F24B91" w:rsidP="00D7566E">
      <w:pPr>
        <w:tabs>
          <w:tab w:val="left" w:pos="284"/>
        </w:tabs>
        <w:spacing w:after="0" w:line="240" w:lineRule="auto"/>
        <w:ind w:firstLine="284"/>
        <w:jc w:val="center"/>
        <w:rPr>
          <w:rFonts w:ascii="Times New Roman" w:eastAsia="Calibri" w:hAnsi="Times New Roman" w:cs="Times New Roman"/>
          <w:b/>
          <w:sz w:val="12"/>
          <w:szCs w:val="12"/>
        </w:rPr>
      </w:pPr>
    </w:p>
    <w:p w:rsidR="005A21BF" w:rsidRPr="005A21BF" w:rsidRDefault="00B809C1" w:rsidP="00D7566E">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005A21BF" w:rsidRPr="005A21BF">
        <w:rPr>
          <w:rFonts w:ascii="Times New Roman" w:eastAsia="Calibri" w:hAnsi="Times New Roman" w:cs="Times New Roman"/>
          <w:b/>
          <w:sz w:val="12"/>
          <w:szCs w:val="12"/>
        </w:rPr>
        <w:t>Права и обязанности сторон.</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5.1. </w:t>
      </w:r>
      <w:r w:rsidRPr="005A21BF">
        <w:rPr>
          <w:rFonts w:ascii="Times New Roman" w:eastAsia="Calibri" w:hAnsi="Times New Roman" w:cs="Times New Roman"/>
          <w:i/>
          <w:sz w:val="12"/>
          <w:szCs w:val="12"/>
        </w:rPr>
        <w:t>"Арендодатель" имеет право:</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5.2. «</w:t>
      </w:r>
      <w:r w:rsidRPr="005A21BF">
        <w:rPr>
          <w:rFonts w:ascii="Times New Roman" w:eastAsia="Calibri" w:hAnsi="Times New Roman" w:cs="Times New Roman"/>
          <w:i/>
          <w:sz w:val="12"/>
          <w:szCs w:val="12"/>
        </w:rPr>
        <w:t>Арендодатель» обязан:</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5.2.1. Выполнять в полном объеме все условия Договора.</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5.3. «Арендатор» имеет право:</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5.3.1. Использовать Участок на условиях, установленных Договором.</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w:t>
      </w:r>
      <w:proofErr w:type="gramStart"/>
      <w:r w:rsidRPr="005A21BF">
        <w:rPr>
          <w:rFonts w:ascii="Times New Roman" w:eastAsia="Calibri" w:hAnsi="Times New Roman" w:cs="Times New Roman"/>
          <w:sz w:val="12"/>
          <w:szCs w:val="12"/>
        </w:rPr>
        <w:t>позднее</w:t>
      </w:r>
      <w:proofErr w:type="gramEnd"/>
      <w:r w:rsidRPr="005A21BF">
        <w:rPr>
          <w:rFonts w:ascii="Times New Roman" w:eastAsia="Calibri" w:hAnsi="Times New Roman" w:cs="Times New Roman"/>
          <w:sz w:val="12"/>
          <w:szCs w:val="12"/>
        </w:rPr>
        <w:t xml:space="preserve"> чем за три месяца до истечения срока действия Договора.</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5.4. «Арендатор» обязан:</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5.4.1. Выполнять в полном объеме все условия Договора.</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5.4.5. Письменно сообщить Арендодателю не </w:t>
      </w:r>
      <w:proofErr w:type="gramStart"/>
      <w:r w:rsidRPr="005A21BF">
        <w:rPr>
          <w:rFonts w:ascii="Times New Roman" w:eastAsia="Calibri" w:hAnsi="Times New Roman" w:cs="Times New Roman"/>
          <w:sz w:val="12"/>
          <w:szCs w:val="12"/>
        </w:rPr>
        <w:t>позднее</w:t>
      </w:r>
      <w:proofErr w:type="gramEnd"/>
      <w:r w:rsidRPr="005A21BF">
        <w:rPr>
          <w:rFonts w:ascii="Times New Roman" w:eastAsia="Calibri" w:hAnsi="Times New Roman" w:cs="Times New Roman"/>
          <w:sz w:val="12"/>
          <w:szCs w:val="12"/>
        </w:rPr>
        <w:t xml:space="preserve"> чем за три месяца о предстоящем освобождении Участка, как в связи с окончанием срока действия Договора, так и при досрочном его освобождении.</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i/>
          <w:sz w:val="12"/>
          <w:szCs w:val="12"/>
        </w:rPr>
      </w:pPr>
      <w:r w:rsidRPr="005A21BF">
        <w:rPr>
          <w:rFonts w:ascii="Times New Roman" w:eastAsia="Calibri" w:hAnsi="Times New Roman" w:cs="Times New Roman"/>
          <w:sz w:val="12"/>
          <w:szCs w:val="12"/>
        </w:rPr>
        <w:t xml:space="preserve">5.5. Арендодатель и Арендатор имеют иные права и </w:t>
      </w:r>
      <w:proofErr w:type="gramStart"/>
      <w:r w:rsidRPr="005A21BF">
        <w:rPr>
          <w:rFonts w:ascii="Times New Roman" w:eastAsia="Calibri" w:hAnsi="Times New Roman" w:cs="Times New Roman"/>
          <w:sz w:val="12"/>
          <w:szCs w:val="12"/>
        </w:rPr>
        <w:t>несут иные обязанности</w:t>
      </w:r>
      <w:proofErr w:type="gramEnd"/>
      <w:r w:rsidRPr="005A21BF">
        <w:rPr>
          <w:rFonts w:ascii="Times New Roman" w:eastAsia="Calibri" w:hAnsi="Times New Roman" w:cs="Times New Roman"/>
          <w:sz w:val="12"/>
          <w:szCs w:val="12"/>
        </w:rPr>
        <w:t>, установленные законодательством РФ.</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p>
    <w:p w:rsidR="00F24B91" w:rsidRDefault="00F24B91" w:rsidP="00D7566E">
      <w:pPr>
        <w:tabs>
          <w:tab w:val="left" w:pos="284"/>
        </w:tabs>
        <w:spacing w:after="0" w:line="240" w:lineRule="auto"/>
        <w:ind w:firstLine="284"/>
        <w:jc w:val="center"/>
        <w:rPr>
          <w:rFonts w:ascii="Times New Roman" w:eastAsia="Calibri" w:hAnsi="Times New Roman" w:cs="Times New Roman"/>
          <w:b/>
          <w:sz w:val="12"/>
          <w:szCs w:val="12"/>
        </w:rPr>
      </w:pPr>
    </w:p>
    <w:p w:rsidR="005A21BF" w:rsidRPr="005A21BF" w:rsidRDefault="00B809C1" w:rsidP="00D7566E">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 xml:space="preserve">6. </w:t>
      </w:r>
      <w:r w:rsidR="005A21BF" w:rsidRPr="005A21BF">
        <w:rPr>
          <w:rFonts w:ascii="Times New Roman" w:eastAsia="Calibri" w:hAnsi="Times New Roman" w:cs="Times New Roman"/>
          <w:b/>
          <w:sz w:val="12"/>
          <w:szCs w:val="12"/>
        </w:rPr>
        <w:t>Ответственность сторон.</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24B91" w:rsidRDefault="00F24B91" w:rsidP="00D7566E">
      <w:pPr>
        <w:tabs>
          <w:tab w:val="left" w:pos="284"/>
        </w:tabs>
        <w:spacing w:after="0" w:line="240" w:lineRule="auto"/>
        <w:ind w:firstLine="284"/>
        <w:jc w:val="center"/>
        <w:rPr>
          <w:rFonts w:ascii="Times New Roman" w:eastAsia="Calibri" w:hAnsi="Times New Roman" w:cs="Times New Roman"/>
          <w:b/>
          <w:sz w:val="12"/>
          <w:szCs w:val="12"/>
        </w:rPr>
      </w:pPr>
    </w:p>
    <w:p w:rsidR="005A21BF" w:rsidRPr="005A21BF" w:rsidRDefault="00B809C1" w:rsidP="00D7566E">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005A21BF" w:rsidRPr="005A21BF">
        <w:rPr>
          <w:rFonts w:ascii="Times New Roman" w:eastAsia="Calibri" w:hAnsi="Times New Roman" w:cs="Times New Roman"/>
          <w:b/>
          <w:sz w:val="12"/>
          <w:szCs w:val="12"/>
        </w:rPr>
        <w:t>Изменение, расторжение и прекращение Договора.</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с момента государственной </w:t>
      </w:r>
      <w:proofErr w:type="gramStart"/>
      <w:r w:rsidRPr="005A21BF">
        <w:rPr>
          <w:rFonts w:ascii="Times New Roman" w:eastAsia="Calibri" w:hAnsi="Times New Roman" w:cs="Times New Roman"/>
          <w:sz w:val="12"/>
          <w:szCs w:val="12"/>
        </w:rPr>
        <w:t>регистрации</w:t>
      </w:r>
      <w:proofErr w:type="gramEnd"/>
      <w:r w:rsidRPr="005A21BF">
        <w:rPr>
          <w:rFonts w:ascii="Times New Roman" w:eastAsia="Calibri" w:hAnsi="Times New Roman" w:cs="Times New Roman"/>
          <w:sz w:val="12"/>
          <w:szCs w:val="12"/>
        </w:rPr>
        <w:t xml:space="preserve"> и являются неотъемлемой частью Договора.</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 xml:space="preserve">7.2. </w:t>
      </w:r>
      <w:proofErr w:type="gramStart"/>
      <w:r w:rsidRPr="005A21BF">
        <w:rPr>
          <w:rFonts w:ascii="Times New Roman" w:eastAsia="Calibri" w:hAnsi="Times New Roman" w:cs="Times New Roman"/>
          <w:sz w:val="12"/>
          <w:szCs w:val="12"/>
        </w:rPr>
        <w:t>Договор</w:t>
      </w:r>
      <w:proofErr w:type="gramEnd"/>
      <w:r w:rsidRPr="005A21BF">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F24B91" w:rsidRDefault="00F24B91" w:rsidP="00D7566E">
      <w:pPr>
        <w:tabs>
          <w:tab w:val="left" w:pos="284"/>
        </w:tabs>
        <w:spacing w:after="0" w:line="240" w:lineRule="auto"/>
        <w:ind w:firstLine="284"/>
        <w:jc w:val="center"/>
        <w:rPr>
          <w:rFonts w:ascii="Times New Roman" w:eastAsia="Calibri" w:hAnsi="Times New Roman" w:cs="Times New Roman"/>
          <w:b/>
          <w:sz w:val="12"/>
          <w:szCs w:val="12"/>
        </w:rPr>
      </w:pPr>
    </w:p>
    <w:p w:rsidR="005A21BF" w:rsidRPr="005A21BF" w:rsidRDefault="00B809C1" w:rsidP="00D7566E">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005A21BF" w:rsidRPr="005A21BF">
        <w:rPr>
          <w:rFonts w:ascii="Times New Roman" w:eastAsia="Calibri" w:hAnsi="Times New Roman" w:cs="Times New Roman"/>
          <w:b/>
          <w:sz w:val="12"/>
          <w:szCs w:val="12"/>
        </w:rPr>
        <w:t>Рассмотрение и урегулирование споров.</w:t>
      </w:r>
    </w:p>
    <w:p w:rsidR="005A21BF" w:rsidRPr="005A21BF" w:rsidRDefault="00D7566E" w:rsidP="00D756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005A21BF" w:rsidRPr="005A21BF">
        <w:rPr>
          <w:rFonts w:ascii="Times New Roman" w:eastAsia="Calibri" w:hAnsi="Times New Roman" w:cs="Times New Roman"/>
          <w:sz w:val="12"/>
          <w:szCs w:val="12"/>
        </w:rPr>
        <w:t>Все споры между Сторонами, возникающие по Договору, разрешаются в соответствии с законодательством РФ.</w:t>
      </w:r>
    </w:p>
    <w:p w:rsidR="00F24B91" w:rsidRDefault="00F24B91" w:rsidP="00D7566E">
      <w:pPr>
        <w:tabs>
          <w:tab w:val="left" w:pos="284"/>
        </w:tabs>
        <w:spacing w:after="0" w:line="240" w:lineRule="auto"/>
        <w:ind w:firstLine="284"/>
        <w:jc w:val="center"/>
        <w:rPr>
          <w:rFonts w:ascii="Times New Roman" w:eastAsia="Calibri" w:hAnsi="Times New Roman" w:cs="Times New Roman"/>
          <w:b/>
          <w:sz w:val="12"/>
          <w:szCs w:val="12"/>
        </w:rPr>
      </w:pPr>
    </w:p>
    <w:p w:rsidR="005A21BF" w:rsidRPr="005A21BF" w:rsidRDefault="00B809C1" w:rsidP="00D7566E">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005A21BF" w:rsidRPr="005A21BF">
        <w:rPr>
          <w:rFonts w:ascii="Times New Roman" w:eastAsia="Calibri" w:hAnsi="Times New Roman" w:cs="Times New Roman"/>
          <w:b/>
          <w:sz w:val="12"/>
          <w:szCs w:val="12"/>
        </w:rPr>
        <w:t>Неотъемлемой частью договора является.</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9.1. Договор составлен и подписан в 3-х экземплярах, имеющих одинаковую юридическую силу.</w:t>
      </w:r>
    </w:p>
    <w:p w:rsidR="005A21BF" w:rsidRPr="005A21BF" w:rsidRDefault="005A21BF" w:rsidP="00D7566E">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9.2. Неотъемлемой частью договора являются:</w:t>
      </w:r>
    </w:p>
    <w:p w:rsidR="005A21BF" w:rsidRPr="005A21BF" w:rsidRDefault="005A21BF" w:rsidP="00C36904">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1. акт приема-передачи земельного участка;</w:t>
      </w:r>
    </w:p>
    <w:p w:rsidR="005A21BF" w:rsidRPr="005A21BF" w:rsidRDefault="005A21BF" w:rsidP="00C36904">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2. кадастровый паспорт земельного участка.</w:t>
      </w:r>
    </w:p>
    <w:p w:rsidR="00F24B91" w:rsidRDefault="00F24B91" w:rsidP="00C36904">
      <w:pPr>
        <w:tabs>
          <w:tab w:val="left" w:pos="284"/>
        </w:tabs>
        <w:spacing w:after="0" w:line="240" w:lineRule="auto"/>
        <w:ind w:firstLine="284"/>
        <w:jc w:val="center"/>
        <w:rPr>
          <w:rFonts w:ascii="Times New Roman" w:eastAsia="Calibri" w:hAnsi="Times New Roman" w:cs="Times New Roman"/>
          <w:b/>
          <w:sz w:val="12"/>
          <w:szCs w:val="12"/>
        </w:rPr>
      </w:pPr>
    </w:p>
    <w:p w:rsidR="005A21BF" w:rsidRPr="005A21BF" w:rsidRDefault="00B809C1" w:rsidP="00C36904">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005A21BF" w:rsidRPr="005A21BF">
        <w:rPr>
          <w:rFonts w:ascii="Times New Roman" w:eastAsia="Calibri" w:hAnsi="Times New Roman" w:cs="Times New Roman"/>
          <w:b/>
          <w:sz w:val="12"/>
          <w:szCs w:val="12"/>
        </w:rPr>
        <w:t>Адреса и подписи  сторон.</w:t>
      </w:r>
    </w:p>
    <w:p w:rsidR="005A21BF" w:rsidRPr="005A21BF" w:rsidRDefault="005A21BF" w:rsidP="00C36904">
      <w:pPr>
        <w:tabs>
          <w:tab w:val="left" w:pos="284"/>
        </w:tabs>
        <w:spacing w:after="0" w:line="240" w:lineRule="auto"/>
        <w:ind w:firstLine="284"/>
        <w:jc w:val="both"/>
        <w:rPr>
          <w:rFonts w:ascii="Times New Roman" w:eastAsia="Calibri" w:hAnsi="Times New Roman" w:cs="Times New Roman"/>
          <w:b/>
          <w:sz w:val="12"/>
          <w:szCs w:val="12"/>
        </w:rPr>
      </w:pPr>
      <w:r w:rsidRPr="005A21BF">
        <w:rPr>
          <w:rFonts w:ascii="Times New Roman" w:eastAsia="Calibri" w:hAnsi="Times New Roman" w:cs="Times New Roman"/>
          <w:b/>
          <w:sz w:val="12"/>
          <w:szCs w:val="12"/>
        </w:rPr>
        <w:t>«Арендодатель»:</w:t>
      </w:r>
    </w:p>
    <w:p w:rsidR="005A21BF" w:rsidRPr="005A21BF" w:rsidRDefault="005A21BF" w:rsidP="00C36904">
      <w:pPr>
        <w:tabs>
          <w:tab w:val="left" w:pos="284"/>
        </w:tabs>
        <w:spacing w:after="0" w:line="240" w:lineRule="auto"/>
        <w:ind w:firstLine="284"/>
        <w:jc w:val="both"/>
        <w:rPr>
          <w:rFonts w:ascii="Times New Roman" w:eastAsia="Calibri" w:hAnsi="Times New Roman" w:cs="Times New Roman"/>
          <w:sz w:val="12"/>
          <w:szCs w:val="12"/>
        </w:rPr>
      </w:pPr>
      <w:r w:rsidRPr="005A21BF">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5A21BF" w:rsidRPr="005A21BF" w:rsidRDefault="005A21BF" w:rsidP="00C36904">
      <w:pPr>
        <w:tabs>
          <w:tab w:val="left" w:pos="284"/>
        </w:tabs>
        <w:spacing w:after="0" w:line="240" w:lineRule="auto"/>
        <w:ind w:firstLine="284"/>
        <w:jc w:val="both"/>
        <w:rPr>
          <w:rFonts w:ascii="Times New Roman" w:eastAsia="Calibri" w:hAnsi="Times New Roman" w:cs="Times New Roman"/>
          <w:b/>
          <w:sz w:val="12"/>
          <w:szCs w:val="12"/>
        </w:rPr>
      </w:pPr>
    </w:p>
    <w:p w:rsidR="005A21BF" w:rsidRPr="005A21BF" w:rsidRDefault="005A21BF" w:rsidP="00C36904">
      <w:pPr>
        <w:tabs>
          <w:tab w:val="left" w:pos="284"/>
        </w:tabs>
        <w:spacing w:after="0" w:line="240" w:lineRule="auto"/>
        <w:ind w:firstLine="284"/>
        <w:jc w:val="both"/>
        <w:rPr>
          <w:rFonts w:ascii="Times New Roman" w:eastAsia="Calibri" w:hAnsi="Times New Roman" w:cs="Times New Roman"/>
          <w:b/>
          <w:sz w:val="12"/>
          <w:szCs w:val="12"/>
        </w:rPr>
      </w:pPr>
      <w:r w:rsidRPr="005A21BF">
        <w:rPr>
          <w:rFonts w:ascii="Times New Roman" w:eastAsia="Calibri" w:hAnsi="Times New Roman" w:cs="Times New Roman"/>
          <w:b/>
          <w:sz w:val="12"/>
          <w:szCs w:val="12"/>
        </w:rPr>
        <w:t>«Арендатор»:</w:t>
      </w:r>
    </w:p>
    <w:p w:rsidR="005A21BF" w:rsidRPr="005A21BF" w:rsidRDefault="005A21BF" w:rsidP="005A21BF">
      <w:pPr>
        <w:tabs>
          <w:tab w:val="left" w:pos="284"/>
        </w:tabs>
        <w:spacing w:after="0" w:line="240" w:lineRule="auto"/>
        <w:jc w:val="both"/>
        <w:rPr>
          <w:rFonts w:ascii="Times New Roman" w:eastAsia="Calibri" w:hAnsi="Times New Roman" w:cs="Times New Roman"/>
          <w:b/>
          <w:sz w:val="12"/>
          <w:szCs w:val="12"/>
        </w:rPr>
      </w:pPr>
    </w:p>
    <w:p w:rsidR="009F0483" w:rsidRDefault="009F0483" w:rsidP="0048427C">
      <w:pPr>
        <w:tabs>
          <w:tab w:val="left" w:pos="284"/>
        </w:tabs>
        <w:spacing w:after="0" w:line="240" w:lineRule="auto"/>
        <w:jc w:val="both"/>
        <w:rPr>
          <w:rFonts w:ascii="Times New Roman" w:eastAsia="Calibri" w:hAnsi="Times New Roman" w:cs="Times New Roman"/>
          <w:sz w:val="12"/>
          <w:szCs w:val="12"/>
        </w:rPr>
      </w:pPr>
    </w:p>
    <w:p w:rsidR="00A50495" w:rsidRDefault="00A50495" w:rsidP="00A6408F">
      <w:pPr>
        <w:tabs>
          <w:tab w:val="left" w:pos="284"/>
        </w:tabs>
        <w:spacing w:after="0" w:line="240" w:lineRule="auto"/>
        <w:jc w:val="both"/>
        <w:rPr>
          <w:rFonts w:ascii="Times New Roman" w:eastAsia="Calibri" w:hAnsi="Times New Roman" w:cs="Times New Roman"/>
          <w:sz w:val="12"/>
          <w:szCs w:val="12"/>
        </w:rPr>
      </w:pPr>
    </w:p>
    <w:p w:rsidR="00A50495" w:rsidRDefault="00A50495" w:rsidP="0048427C">
      <w:pPr>
        <w:tabs>
          <w:tab w:val="left" w:pos="284"/>
        </w:tabs>
        <w:spacing w:after="0" w:line="240" w:lineRule="auto"/>
        <w:jc w:val="both"/>
        <w:rPr>
          <w:rFonts w:ascii="Times New Roman" w:eastAsia="Calibri" w:hAnsi="Times New Roman" w:cs="Times New Roman"/>
          <w:sz w:val="12"/>
          <w:szCs w:val="12"/>
        </w:rPr>
      </w:pPr>
    </w:p>
    <w:p w:rsidR="00A50495" w:rsidRDefault="00A50495" w:rsidP="0048427C">
      <w:pPr>
        <w:tabs>
          <w:tab w:val="left" w:pos="284"/>
        </w:tabs>
        <w:spacing w:after="0" w:line="240" w:lineRule="auto"/>
        <w:jc w:val="both"/>
        <w:rPr>
          <w:rFonts w:ascii="Times New Roman" w:eastAsia="Calibri" w:hAnsi="Times New Roman" w:cs="Times New Roman"/>
          <w:sz w:val="12"/>
          <w:szCs w:val="12"/>
        </w:rPr>
      </w:pPr>
    </w:p>
    <w:p w:rsidR="00A50495" w:rsidRDefault="00A50495" w:rsidP="0048427C">
      <w:pPr>
        <w:tabs>
          <w:tab w:val="left" w:pos="284"/>
        </w:tabs>
        <w:spacing w:after="0" w:line="240" w:lineRule="auto"/>
        <w:jc w:val="both"/>
        <w:rPr>
          <w:rFonts w:ascii="Times New Roman" w:eastAsia="Calibri" w:hAnsi="Times New Roman" w:cs="Times New Roman"/>
          <w:sz w:val="12"/>
          <w:szCs w:val="12"/>
        </w:rPr>
      </w:pPr>
    </w:p>
    <w:p w:rsidR="008E7547" w:rsidRPr="00750EC9" w:rsidRDefault="008E7547" w:rsidP="0048427C">
      <w:pPr>
        <w:tabs>
          <w:tab w:val="left" w:pos="284"/>
        </w:tabs>
        <w:spacing w:after="0" w:line="240" w:lineRule="auto"/>
        <w:jc w:val="both"/>
        <w:rPr>
          <w:rFonts w:ascii="Times New Roman" w:eastAsia="Calibri" w:hAnsi="Times New Roman" w:cs="Times New Roman"/>
          <w:sz w:val="12"/>
          <w:szCs w:val="12"/>
        </w:rPr>
      </w:pP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410"/>
        <w:gridCol w:w="2410"/>
      </w:tblGrid>
      <w:tr w:rsidR="00F617E8" w:rsidRPr="00F617E8" w:rsidTr="000253EE">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Номер подписан в печать </w:t>
            </w:r>
            <w:r w:rsidR="00A50495">
              <w:rPr>
                <w:rFonts w:ascii="Times New Roman" w:eastAsia="Calibri" w:hAnsi="Times New Roman" w:cs="Times New Roman"/>
                <w:sz w:val="12"/>
                <w:szCs w:val="12"/>
              </w:rPr>
              <w:t>0</w:t>
            </w:r>
            <w:r w:rsidR="008C3812">
              <w:rPr>
                <w:rFonts w:ascii="Times New Roman" w:eastAsia="Calibri" w:hAnsi="Times New Roman" w:cs="Times New Roman"/>
                <w:sz w:val="12"/>
                <w:szCs w:val="12"/>
              </w:rPr>
              <w:t>3</w:t>
            </w:r>
            <w:r w:rsidR="00F617E8" w:rsidRPr="000253EE">
              <w:rPr>
                <w:rFonts w:ascii="Times New Roman" w:eastAsia="Calibri" w:hAnsi="Times New Roman" w:cs="Times New Roman"/>
                <w:sz w:val="12"/>
                <w:szCs w:val="12"/>
              </w:rPr>
              <w:t>.</w:t>
            </w:r>
            <w:r w:rsidR="00035A06" w:rsidRPr="000253EE">
              <w:rPr>
                <w:rFonts w:ascii="Times New Roman" w:eastAsia="Calibri" w:hAnsi="Times New Roman" w:cs="Times New Roman"/>
                <w:sz w:val="12"/>
                <w:szCs w:val="12"/>
              </w:rPr>
              <w:t>10</w:t>
            </w:r>
            <w:r w:rsidR="00F617E8" w:rsidRPr="000253EE">
              <w:rPr>
                <w:rFonts w:ascii="Times New Roman" w:eastAsia="Calibri" w:hAnsi="Times New Roman" w:cs="Times New Roman"/>
                <w:sz w:val="12"/>
                <w:szCs w:val="12"/>
              </w:rPr>
              <w:t>.2014г.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B37E3D">
      <w:headerReference w:type="default" r:id="rId15"/>
      <w:headerReference w:type="first" r:id="rId16"/>
      <w:type w:val="continuous"/>
      <w:pgSz w:w="16838" w:h="11906" w:orient="landscape"/>
      <w:pgMar w:top="567" w:right="536" w:bottom="1134" w:left="567" w:header="283" w:footer="283" w:gutter="567"/>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72F" w:rsidRDefault="00A4272F" w:rsidP="000F23DD">
      <w:pPr>
        <w:spacing w:after="0" w:line="240" w:lineRule="auto"/>
      </w:pPr>
      <w:r>
        <w:separator/>
      </w:r>
    </w:p>
  </w:endnote>
  <w:endnote w:type="continuationSeparator" w:id="0">
    <w:p w:rsidR="00A4272F" w:rsidRDefault="00A4272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72F" w:rsidRDefault="00A4272F" w:rsidP="000F23DD">
      <w:pPr>
        <w:spacing w:after="0" w:line="240" w:lineRule="auto"/>
      </w:pPr>
      <w:r>
        <w:separator/>
      </w:r>
    </w:p>
  </w:footnote>
  <w:footnote w:type="continuationSeparator" w:id="0">
    <w:p w:rsidR="00A4272F" w:rsidRDefault="00A4272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803" w:rsidRDefault="00542803" w:rsidP="004508EE">
    <w:pPr>
      <w:pStyle w:val="a5"/>
      <w:tabs>
        <w:tab w:val="clear" w:pos="4677"/>
        <w:tab w:val="clear" w:pos="9355"/>
        <w:tab w:val="left" w:pos="1467"/>
      </w:tabs>
    </w:pPr>
    <w:sdt>
      <w:sdtPr>
        <w:id w:val="-2068334425"/>
        <w:docPartObj>
          <w:docPartGallery w:val="Page Numbers (Top of Page)"/>
          <w:docPartUnique/>
        </w:docPartObj>
      </w:sdtPr>
      <w:sdtContent>
        <w:r>
          <w:fldChar w:fldCharType="begin"/>
        </w:r>
        <w:r>
          <w:instrText>PAGE   \* MERGEFORMAT</w:instrText>
        </w:r>
        <w:r>
          <w:fldChar w:fldCharType="separate"/>
        </w:r>
        <w:r w:rsidR="00DD573B">
          <w:rPr>
            <w:noProof/>
          </w:rPr>
          <w:t>13</w:t>
        </w:r>
        <w:r>
          <w:rPr>
            <w:noProof/>
          </w:rPr>
          <w:fldChar w:fldCharType="end"/>
        </w:r>
      </w:sdtContent>
    </w:sdt>
  </w:p>
  <w:p w:rsidR="00542803" w:rsidRDefault="00542803" w:rsidP="00263DC0">
    <w:pPr>
      <w:pStyle w:val="a5"/>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542803" w:rsidRPr="00C86DE1" w:rsidRDefault="00542803" w:rsidP="00263DC0">
    <w:pPr>
      <w:pStyle w:val="a5"/>
      <w:rPr>
        <w:rFonts w:ascii="Times New Roman" w:hAnsi="Times New Roman" w:cs="Times New Roman"/>
        <w:b/>
        <w:sz w:val="16"/>
        <w:szCs w:val="16"/>
      </w:rPr>
    </w:pPr>
    <w:r>
      <w:rPr>
        <w:rFonts w:ascii="Times New Roman" w:hAnsi="Times New Roman" w:cs="Times New Roman"/>
        <w:i/>
        <w:sz w:val="16"/>
        <w:szCs w:val="16"/>
      </w:rPr>
      <w:t xml:space="preserve">Пятница, 3 октября 2014 года, №23 </w:t>
    </w:r>
    <w:r w:rsidRPr="006D47B1">
      <w:rPr>
        <w:rFonts w:ascii="Times New Roman" w:hAnsi="Times New Roman" w:cs="Times New Roman"/>
        <w:i/>
        <w:sz w:val="16"/>
        <w:szCs w:val="16"/>
      </w:rPr>
      <w:t>(</w:t>
    </w:r>
    <w:r>
      <w:rPr>
        <w:rFonts w:ascii="Times New Roman" w:hAnsi="Times New Roman" w:cs="Times New Roman"/>
        <w:i/>
        <w:sz w:val="16"/>
        <w:szCs w:val="16"/>
      </w:rPr>
      <w:t>23</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5233"/>
      <w:docPartObj>
        <w:docPartGallery w:val="Page Numbers (Top of Page)"/>
        <w:docPartUnique/>
      </w:docPartObj>
    </w:sdtPr>
    <w:sdtContent>
      <w:p w:rsidR="00542803" w:rsidRDefault="00542803">
        <w:pPr>
          <w:pStyle w:val="a5"/>
        </w:pPr>
        <w:r>
          <w:fldChar w:fldCharType="begin"/>
        </w:r>
        <w:r>
          <w:instrText>PAGE   \* MERGEFORMAT</w:instrText>
        </w:r>
        <w:r>
          <w:fldChar w:fldCharType="separate"/>
        </w:r>
        <w:r>
          <w:rPr>
            <w:noProof/>
          </w:rPr>
          <w:t>2</w:t>
        </w:r>
        <w:r>
          <w:fldChar w:fldCharType="end"/>
        </w:r>
      </w:p>
    </w:sdtContent>
  </w:sdt>
  <w:p w:rsidR="00542803" w:rsidRPr="000443FC" w:rsidRDefault="00542803"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542803" w:rsidRPr="00263DC0" w:rsidRDefault="00542803"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23B3F9E"/>
    <w:multiLevelType w:val="multilevel"/>
    <w:tmpl w:val="1A16255E"/>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6423A44"/>
    <w:multiLevelType w:val="hybridMultilevel"/>
    <w:tmpl w:val="9C202332"/>
    <w:lvl w:ilvl="0" w:tplc="4A2E49B8">
      <w:start w:val="1"/>
      <w:numFmt w:val="decimal"/>
      <w:lvlText w:val="%1."/>
      <w:lvlJc w:val="left"/>
      <w:pPr>
        <w:ind w:left="1968"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B733A4"/>
    <w:multiLevelType w:val="hybridMultilevel"/>
    <w:tmpl w:val="CB680E96"/>
    <w:lvl w:ilvl="0" w:tplc="B00C6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83367F"/>
    <w:multiLevelType w:val="hybridMultilevel"/>
    <w:tmpl w:val="8FC2A9D2"/>
    <w:lvl w:ilvl="0" w:tplc="04190013">
      <w:start w:val="1"/>
      <w:numFmt w:val="upperRoman"/>
      <w:lvlText w:val="%1."/>
      <w:lvlJc w:val="right"/>
      <w:pPr>
        <w:ind w:left="2496" w:hanging="360"/>
      </w:pPr>
    </w:lvl>
    <w:lvl w:ilvl="1" w:tplc="04190019">
      <w:start w:val="1"/>
      <w:numFmt w:val="lowerLetter"/>
      <w:lvlText w:val="%2."/>
      <w:lvlJc w:val="left"/>
      <w:pPr>
        <w:ind w:left="3216" w:hanging="360"/>
      </w:pPr>
    </w:lvl>
    <w:lvl w:ilvl="2" w:tplc="0419001B">
      <w:start w:val="1"/>
      <w:numFmt w:val="lowerRoman"/>
      <w:lvlText w:val="%3."/>
      <w:lvlJc w:val="right"/>
      <w:pPr>
        <w:ind w:left="3936" w:hanging="180"/>
      </w:pPr>
    </w:lvl>
    <w:lvl w:ilvl="3" w:tplc="0419000F">
      <w:start w:val="1"/>
      <w:numFmt w:val="decimal"/>
      <w:lvlText w:val="%4."/>
      <w:lvlJc w:val="left"/>
      <w:pPr>
        <w:ind w:left="4656" w:hanging="360"/>
      </w:pPr>
    </w:lvl>
    <w:lvl w:ilvl="4" w:tplc="04190019">
      <w:start w:val="1"/>
      <w:numFmt w:val="lowerLetter"/>
      <w:lvlText w:val="%5."/>
      <w:lvlJc w:val="left"/>
      <w:pPr>
        <w:ind w:left="5376" w:hanging="360"/>
      </w:pPr>
    </w:lvl>
    <w:lvl w:ilvl="5" w:tplc="0419001B">
      <w:start w:val="1"/>
      <w:numFmt w:val="lowerRoman"/>
      <w:lvlText w:val="%6."/>
      <w:lvlJc w:val="right"/>
      <w:pPr>
        <w:ind w:left="6096" w:hanging="180"/>
      </w:pPr>
    </w:lvl>
    <w:lvl w:ilvl="6" w:tplc="0419000F">
      <w:start w:val="1"/>
      <w:numFmt w:val="decimal"/>
      <w:lvlText w:val="%7."/>
      <w:lvlJc w:val="left"/>
      <w:pPr>
        <w:ind w:left="6816" w:hanging="360"/>
      </w:pPr>
    </w:lvl>
    <w:lvl w:ilvl="7" w:tplc="04190019">
      <w:start w:val="1"/>
      <w:numFmt w:val="lowerLetter"/>
      <w:lvlText w:val="%8."/>
      <w:lvlJc w:val="left"/>
      <w:pPr>
        <w:ind w:left="7536" w:hanging="360"/>
      </w:pPr>
    </w:lvl>
    <w:lvl w:ilvl="8" w:tplc="0419001B">
      <w:start w:val="1"/>
      <w:numFmt w:val="lowerRoman"/>
      <w:lvlText w:val="%9."/>
      <w:lvlJc w:val="right"/>
      <w:pPr>
        <w:ind w:left="8256" w:hanging="180"/>
      </w:pPr>
    </w:lvl>
  </w:abstractNum>
  <w:abstractNum w:abstractNumId="6">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7">
    <w:nsid w:val="195F1780"/>
    <w:multiLevelType w:val="hybridMultilevel"/>
    <w:tmpl w:val="90D6E34C"/>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8">
    <w:nsid w:val="1CD715F1"/>
    <w:multiLevelType w:val="singleLevel"/>
    <w:tmpl w:val="DC90437A"/>
    <w:lvl w:ilvl="0">
      <w:numFmt w:val="bullet"/>
      <w:lvlText w:val="-"/>
      <w:lvlJc w:val="left"/>
      <w:pPr>
        <w:tabs>
          <w:tab w:val="num" w:pos="786"/>
        </w:tabs>
        <w:ind w:left="786" w:hanging="360"/>
      </w:pPr>
      <w:rPr>
        <w:rFonts w:hint="default"/>
        <w:color w:val="auto"/>
      </w:rPr>
    </w:lvl>
  </w:abstractNum>
  <w:abstractNum w:abstractNumId="9">
    <w:nsid w:val="29D51660"/>
    <w:multiLevelType w:val="multilevel"/>
    <w:tmpl w:val="98D22A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11">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14">
    <w:nsid w:val="4ADF7F4D"/>
    <w:multiLevelType w:val="hybridMultilevel"/>
    <w:tmpl w:val="4C8C2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B3B2FC6"/>
    <w:multiLevelType w:val="multilevel"/>
    <w:tmpl w:val="1638D5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059725E"/>
    <w:multiLevelType w:val="hybridMultilevel"/>
    <w:tmpl w:val="45344B4C"/>
    <w:lvl w:ilvl="0" w:tplc="08621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97A81"/>
    <w:multiLevelType w:val="multilevel"/>
    <w:tmpl w:val="D542F45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6E476D80"/>
    <w:multiLevelType w:val="multilevel"/>
    <w:tmpl w:val="330E2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7DB71C34"/>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7F117721"/>
    <w:multiLevelType w:val="hybridMultilevel"/>
    <w:tmpl w:val="1E7CF4E0"/>
    <w:lvl w:ilvl="0" w:tplc="50E60428">
      <w:start w:val="1"/>
      <w:numFmt w:val="decimal"/>
      <w:lvlText w:val="%1."/>
      <w:lvlJc w:val="left"/>
      <w:pPr>
        <w:tabs>
          <w:tab w:val="num" w:pos="218"/>
        </w:tabs>
        <w:ind w:left="218" w:hanging="360"/>
      </w:pPr>
      <w:rPr>
        <w:rFonts w:hint="default"/>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num w:numId="1">
    <w:abstractNumId w:val="7"/>
  </w:num>
  <w:num w:numId="2">
    <w:abstractNumId w:val="8"/>
  </w:num>
  <w:num w:numId="3">
    <w:abstractNumId w:val="15"/>
  </w:num>
  <w:num w:numId="4">
    <w:abstractNumId w:val="9"/>
  </w:num>
  <w:num w:numId="5">
    <w:abstractNumId w:val="21"/>
  </w:num>
  <w:num w:numId="6">
    <w:abstractNumId w:val="11"/>
  </w:num>
  <w:num w:numId="7">
    <w:abstractNumId w:val="4"/>
  </w:num>
  <w:num w:numId="8">
    <w:abstractNumId w:val="16"/>
  </w:num>
  <w:num w:numId="9">
    <w:abstractNumId w:val="2"/>
  </w:num>
  <w:num w:numId="10">
    <w:abstractNumId w:val="20"/>
  </w:num>
  <w:num w:numId="11">
    <w:abstractNumId w:val="6"/>
  </w:num>
  <w:num w:numId="12">
    <w:abstractNumId w:val="13"/>
  </w:num>
  <w:num w:numId="13">
    <w:abstractNumId w:val="1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8"/>
  </w:num>
  <w:num w:numId="18">
    <w:abstractNumId w:val="17"/>
  </w:num>
  <w:num w:numId="19">
    <w:abstractNumId w:val="12"/>
  </w:num>
  <w:num w:numId="20">
    <w:abstractNumId w:val="10"/>
  </w:num>
  <w:num w:numId="21">
    <w:abstractNumId w:val="19"/>
  </w:num>
  <w:num w:numId="22">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7EB6"/>
    <w:rsid w:val="0000172B"/>
    <w:rsid w:val="00002DAF"/>
    <w:rsid w:val="0000304C"/>
    <w:rsid w:val="0000343B"/>
    <w:rsid w:val="00003806"/>
    <w:rsid w:val="000063AA"/>
    <w:rsid w:val="000068B1"/>
    <w:rsid w:val="00006E12"/>
    <w:rsid w:val="00007DAC"/>
    <w:rsid w:val="00010774"/>
    <w:rsid w:val="00010CD4"/>
    <w:rsid w:val="00013526"/>
    <w:rsid w:val="00013AA9"/>
    <w:rsid w:val="00013DAA"/>
    <w:rsid w:val="0001501A"/>
    <w:rsid w:val="00015178"/>
    <w:rsid w:val="00016165"/>
    <w:rsid w:val="00016926"/>
    <w:rsid w:val="00017748"/>
    <w:rsid w:val="00020232"/>
    <w:rsid w:val="00020FDC"/>
    <w:rsid w:val="0002154B"/>
    <w:rsid w:val="000217B2"/>
    <w:rsid w:val="00022920"/>
    <w:rsid w:val="0002355E"/>
    <w:rsid w:val="00023A72"/>
    <w:rsid w:val="000241B6"/>
    <w:rsid w:val="000253EE"/>
    <w:rsid w:val="00025CCD"/>
    <w:rsid w:val="00027089"/>
    <w:rsid w:val="000279B5"/>
    <w:rsid w:val="00027F69"/>
    <w:rsid w:val="000307C9"/>
    <w:rsid w:val="00030EDB"/>
    <w:rsid w:val="00030EE4"/>
    <w:rsid w:val="00030FB1"/>
    <w:rsid w:val="00031A1F"/>
    <w:rsid w:val="00032876"/>
    <w:rsid w:val="000331CC"/>
    <w:rsid w:val="000351C3"/>
    <w:rsid w:val="000352A1"/>
    <w:rsid w:val="00035414"/>
    <w:rsid w:val="000358DE"/>
    <w:rsid w:val="00035A06"/>
    <w:rsid w:val="000360E7"/>
    <w:rsid w:val="000360F2"/>
    <w:rsid w:val="0003694D"/>
    <w:rsid w:val="00036A83"/>
    <w:rsid w:val="000374E2"/>
    <w:rsid w:val="000400C5"/>
    <w:rsid w:val="00040606"/>
    <w:rsid w:val="000408B1"/>
    <w:rsid w:val="00040A17"/>
    <w:rsid w:val="00040AA4"/>
    <w:rsid w:val="00040B65"/>
    <w:rsid w:val="00040F56"/>
    <w:rsid w:val="000413A0"/>
    <w:rsid w:val="0004147C"/>
    <w:rsid w:val="00041656"/>
    <w:rsid w:val="00042335"/>
    <w:rsid w:val="0004247F"/>
    <w:rsid w:val="00042718"/>
    <w:rsid w:val="0004344A"/>
    <w:rsid w:val="000443FC"/>
    <w:rsid w:val="000456E8"/>
    <w:rsid w:val="000459DE"/>
    <w:rsid w:val="00045C70"/>
    <w:rsid w:val="0004709F"/>
    <w:rsid w:val="00047728"/>
    <w:rsid w:val="00050047"/>
    <w:rsid w:val="00050059"/>
    <w:rsid w:val="00050BDE"/>
    <w:rsid w:val="00050F62"/>
    <w:rsid w:val="000511C3"/>
    <w:rsid w:val="00051648"/>
    <w:rsid w:val="0005166E"/>
    <w:rsid w:val="00051D6B"/>
    <w:rsid w:val="0005354B"/>
    <w:rsid w:val="0005382D"/>
    <w:rsid w:val="000540F6"/>
    <w:rsid w:val="000544EC"/>
    <w:rsid w:val="000556E0"/>
    <w:rsid w:val="000600D7"/>
    <w:rsid w:val="0006043D"/>
    <w:rsid w:val="00060797"/>
    <w:rsid w:val="00060C3F"/>
    <w:rsid w:val="00060D82"/>
    <w:rsid w:val="000611EB"/>
    <w:rsid w:val="00061823"/>
    <w:rsid w:val="00061889"/>
    <w:rsid w:val="00062447"/>
    <w:rsid w:val="00062672"/>
    <w:rsid w:val="00062A08"/>
    <w:rsid w:val="0006385C"/>
    <w:rsid w:val="000642BD"/>
    <w:rsid w:val="00064621"/>
    <w:rsid w:val="00066D78"/>
    <w:rsid w:val="0007005A"/>
    <w:rsid w:val="00070ECF"/>
    <w:rsid w:val="0007142C"/>
    <w:rsid w:val="00071AFE"/>
    <w:rsid w:val="00073338"/>
    <w:rsid w:val="00073875"/>
    <w:rsid w:val="000738AE"/>
    <w:rsid w:val="00074046"/>
    <w:rsid w:val="00074432"/>
    <w:rsid w:val="0007467B"/>
    <w:rsid w:val="0007544C"/>
    <w:rsid w:val="00075925"/>
    <w:rsid w:val="000765A2"/>
    <w:rsid w:val="00076ED2"/>
    <w:rsid w:val="00077655"/>
    <w:rsid w:val="000802BA"/>
    <w:rsid w:val="00080893"/>
    <w:rsid w:val="00080FE0"/>
    <w:rsid w:val="0008102D"/>
    <w:rsid w:val="00082038"/>
    <w:rsid w:val="00082A9F"/>
    <w:rsid w:val="00083308"/>
    <w:rsid w:val="00083AA2"/>
    <w:rsid w:val="000854BA"/>
    <w:rsid w:val="0008560F"/>
    <w:rsid w:val="000864CE"/>
    <w:rsid w:val="00086FCD"/>
    <w:rsid w:val="000873EC"/>
    <w:rsid w:val="00090621"/>
    <w:rsid w:val="00090B2F"/>
    <w:rsid w:val="00091057"/>
    <w:rsid w:val="000916FE"/>
    <w:rsid w:val="00091890"/>
    <w:rsid w:val="00092182"/>
    <w:rsid w:val="00092596"/>
    <w:rsid w:val="00092908"/>
    <w:rsid w:val="00092C6B"/>
    <w:rsid w:val="00092CC5"/>
    <w:rsid w:val="0009596B"/>
    <w:rsid w:val="0009641D"/>
    <w:rsid w:val="00097961"/>
    <w:rsid w:val="00097D73"/>
    <w:rsid w:val="00097D93"/>
    <w:rsid w:val="000A02CF"/>
    <w:rsid w:val="000A04A7"/>
    <w:rsid w:val="000A0554"/>
    <w:rsid w:val="000A094D"/>
    <w:rsid w:val="000A0FBE"/>
    <w:rsid w:val="000A1317"/>
    <w:rsid w:val="000A16DA"/>
    <w:rsid w:val="000A188C"/>
    <w:rsid w:val="000A1B5E"/>
    <w:rsid w:val="000A20E2"/>
    <w:rsid w:val="000A29EC"/>
    <w:rsid w:val="000A2D61"/>
    <w:rsid w:val="000A31B6"/>
    <w:rsid w:val="000A35D5"/>
    <w:rsid w:val="000A39FD"/>
    <w:rsid w:val="000A3E0E"/>
    <w:rsid w:val="000A4377"/>
    <w:rsid w:val="000A4979"/>
    <w:rsid w:val="000A5038"/>
    <w:rsid w:val="000A5A38"/>
    <w:rsid w:val="000A5ABD"/>
    <w:rsid w:val="000A5FEB"/>
    <w:rsid w:val="000A65A2"/>
    <w:rsid w:val="000A6E0A"/>
    <w:rsid w:val="000A7930"/>
    <w:rsid w:val="000A7A04"/>
    <w:rsid w:val="000A7ED2"/>
    <w:rsid w:val="000A7F93"/>
    <w:rsid w:val="000B01C0"/>
    <w:rsid w:val="000B07EE"/>
    <w:rsid w:val="000B07FB"/>
    <w:rsid w:val="000B1E22"/>
    <w:rsid w:val="000B2CE9"/>
    <w:rsid w:val="000B3D12"/>
    <w:rsid w:val="000B4B72"/>
    <w:rsid w:val="000B4D8D"/>
    <w:rsid w:val="000B5155"/>
    <w:rsid w:val="000B575E"/>
    <w:rsid w:val="000B5BBB"/>
    <w:rsid w:val="000C0041"/>
    <w:rsid w:val="000C14A4"/>
    <w:rsid w:val="000C261B"/>
    <w:rsid w:val="000C2D7A"/>
    <w:rsid w:val="000C313A"/>
    <w:rsid w:val="000C32C9"/>
    <w:rsid w:val="000C3F4F"/>
    <w:rsid w:val="000C4B93"/>
    <w:rsid w:val="000C4E70"/>
    <w:rsid w:val="000C53D3"/>
    <w:rsid w:val="000C5539"/>
    <w:rsid w:val="000C5A59"/>
    <w:rsid w:val="000C6854"/>
    <w:rsid w:val="000D0B9B"/>
    <w:rsid w:val="000D17B2"/>
    <w:rsid w:val="000D2B6A"/>
    <w:rsid w:val="000D2F68"/>
    <w:rsid w:val="000D30A7"/>
    <w:rsid w:val="000D3496"/>
    <w:rsid w:val="000D360E"/>
    <w:rsid w:val="000D445C"/>
    <w:rsid w:val="000D5495"/>
    <w:rsid w:val="000D76B1"/>
    <w:rsid w:val="000D782E"/>
    <w:rsid w:val="000E16FE"/>
    <w:rsid w:val="000E1BD3"/>
    <w:rsid w:val="000E1E15"/>
    <w:rsid w:val="000E2242"/>
    <w:rsid w:val="000E22D1"/>
    <w:rsid w:val="000E2483"/>
    <w:rsid w:val="000E545B"/>
    <w:rsid w:val="000E5958"/>
    <w:rsid w:val="000E59E7"/>
    <w:rsid w:val="000E5DA0"/>
    <w:rsid w:val="000E6930"/>
    <w:rsid w:val="000E7306"/>
    <w:rsid w:val="000E7B20"/>
    <w:rsid w:val="000E7EFD"/>
    <w:rsid w:val="000F0532"/>
    <w:rsid w:val="000F1368"/>
    <w:rsid w:val="000F14CE"/>
    <w:rsid w:val="000F19F4"/>
    <w:rsid w:val="000F23DD"/>
    <w:rsid w:val="000F2DFA"/>
    <w:rsid w:val="000F2FA0"/>
    <w:rsid w:val="000F31E7"/>
    <w:rsid w:val="000F37E0"/>
    <w:rsid w:val="000F682B"/>
    <w:rsid w:val="000F7360"/>
    <w:rsid w:val="000F7D6D"/>
    <w:rsid w:val="000F7DF8"/>
    <w:rsid w:val="0010212E"/>
    <w:rsid w:val="00102312"/>
    <w:rsid w:val="0010274F"/>
    <w:rsid w:val="00102C80"/>
    <w:rsid w:val="00103914"/>
    <w:rsid w:val="00103D0A"/>
    <w:rsid w:val="0010498C"/>
    <w:rsid w:val="00106E23"/>
    <w:rsid w:val="00107114"/>
    <w:rsid w:val="00107BE3"/>
    <w:rsid w:val="00110458"/>
    <w:rsid w:val="00110F5E"/>
    <w:rsid w:val="00111AC8"/>
    <w:rsid w:val="00112132"/>
    <w:rsid w:val="00112C42"/>
    <w:rsid w:val="00113610"/>
    <w:rsid w:val="001139D9"/>
    <w:rsid w:val="001142D0"/>
    <w:rsid w:val="001148BF"/>
    <w:rsid w:val="001153A3"/>
    <w:rsid w:val="0011543E"/>
    <w:rsid w:val="00115950"/>
    <w:rsid w:val="00116EC2"/>
    <w:rsid w:val="00117090"/>
    <w:rsid w:val="00117222"/>
    <w:rsid w:val="00117768"/>
    <w:rsid w:val="00120B29"/>
    <w:rsid w:val="00121805"/>
    <w:rsid w:val="00121B81"/>
    <w:rsid w:val="0012220C"/>
    <w:rsid w:val="00123F36"/>
    <w:rsid w:val="00124D46"/>
    <w:rsid w:val="00126110"/>
    <w:rsid w:val="00127184"/>
    <w:rsid w:val="00130332"/>
    <w:rsid w:val="0013059F"/>
    <w:rsid w:val="00130730"/>
    <w:rsid w:val="00131083"/>
    <w:rsid w:val="00131A81"/>
    <w:rsid w:val="001320ED"/>
    <w:rsid w:val="00132999"/>
    <w:rsid w:val="00132B91"/>
    <w:rsid w:val="00133698"/>
    <w:rsid w:val="00134CD3"/>
    <w:rsid w:val="00135148"/>
    <w:rsid w:val="001367AA"/>
    <w:rsid w:val="001368F6"/>
    <w:rsid w:val="001372FD"/>
    <w:rsid w:val="00140F4B"/>
    <w:rsid w:val="0014116B"/>
    <w:rsid w:val="001417D1"/>
    <w:rsid w:val="001424A5"/>
    <w:rsid w:val="00143C45"/>
    <w:rsid w:val="0014463D"/>
    <w:rsid w:val="00144CB8"/>
    <w:rsid w:val="00145384"/>
    <w:rsid w:val="00146AD4"/>
    <w:rsid w:val="00146DAF"/>
    <w:rsid w:val="00151EA8"/>
    <w:rsid w:val="00152942"/>
    <w:rsid w:val="00152EF6"/>
    <w:rsid w:val="00154191"/>
    <w:rsid w:val="001557FA"/>
    <w:rsid w:val="001565C9"/>
    <w:rsid w:val="00156CB8"/>
    <w:rsid w:val="00157069"/>
    <w:rsid w:val="001571ED"/>
    <w:rsid w:val="00160CA7"/>
    <w:rsid w:val="00162451"/>
    <w:rsid w:val="001625A9"/>
    <w:rsid w:val="00163266"/>
    <w:rsid w:val="00164360"/>
    <w:rsid w:val="00164C19"/>
    <w:rsid w:val="00164D4E"/>
    <w:rsid w:val="00165BED"/>
    <w:rsid w:val="00165FE9"/>
    <w:rsid w:val="00166EDD"/>
    <w:rsid w:val="00167490"/>
    <w:rsid w:val="001678F0"/>
    <w:rsid w:val="00173575"/>
    <w:rsid w:val="00173F70"/>
    <w:rsid w:val="00174063"/>
    <w:rsid w:val="00174332"/>
    <w:rsid w:val="00176B1B"/>
    <w:rsid w:val="00176D93"/>
    <w:rsid w:val="0017711A"/>
    <w:rsid w:val="001771DE"/>
    <w:rsid w:val="0017725C"/>
    <w:rsid w:val="00177956"/>
    <w:rsid w:val="00180477"/>
    <w:rsid w:val="00180923"/>
    <w:rsid w:val="00180BD8"/>
    <w:rsid w:val="00181FC4"/>
    <w:rsid w:val="001820A0"/>
    <w:rsid w:val="00182249"/>
    <w:rsid w:val="00182704"/>
    <w:rsid w:val="00182A54"/>
    <w:rsid w:val="00182B45"/>
    <w:rsid w:val="001835F1"/>
    <w:rsid w:val="00183846"/>
    <w:rsid w:val="00183ED9"/>
    <w:rsid w:val="00183F16"/>
    <w:rsid w:val="00184BAE"/>
    <w:rsid w:val="00184BF1"/>
    <w:rsid w:val="00184CF0"/>
    <w:rsid w:val="00184E03"/>
    <w:rsid w:val="001857B3"/>
    <w:rsid w:val="001859A8"/>
    <w:rsid w:val="001861E6"/>
    <w:rsid w:val="001866F8"/>
    <w:rsid w:val="0018680C"/>
    <w:rsid w:val="001875DE"/>
    <w:rsid w:val="001913AF"/>
    <w:rsid w:val="00192F48"/>
    <w:rsid w:val="00192F79"/>
    <w:rsid w:val="00193B9E"/>
    <w:rsid w:val="00195935"/>
    <w:rsid w:val="00195CF9"/>
    <w:rsid w:val="0019661C"/>
    <w:rsid w:val="00196844"/>
    <w:rsid w:val="001968D2"/>
    <w:rsid w:val="0019699B"/>
    <w:rsid w:val="001A0000"/>
    <w:rsid w:val="001A0347"/>
    <w:rsid w:val="001A043B"/>
    <w:rsid w:val="001A085F"/>
    <w:rsid w:val="001A0C0D"/>
    <w:rsid w:val="001A1A20"/>
    <w:rsid w:val="001A23CE"/>
    <w:rsid w:val="001A3319"/>
    <w:rsid w:val="001A37AF"/>
    <w:rsid w:val="001A3ADD"/>
    <w:rsid w:val="001A43A5"/>
    <w:rsid w:val="001A6F78"/>
    <w:rsid w:val="001A707E"/>
    <w:rsid w:val="001A7D93"/>
    <w:rsid w:val="001B188F"/>
    <w:rsid w:val="001B20DB"/>
    <w:rsid w:val="001B2553"/>
    <w:rsid w:val="001B26D7"/>
    <w:rsid w:val="001B2A20"/>
    <w:rsid w:val="001B322D"/>
    <w:rsid w:val="001B348D"/>
    <w:rsid w:val="001B375B"/>
    <w:rsid w:val="001B3A3B"/>
    <w:rsid w:val="001B3A99"/>
    <w:rsid w:val="001B47A1"/>
    <w:rsid w:val="001B4B10"/>
    <w:rsid w:val="001B501A"/>
    <w:rsid w:val="001B68C3"/>
    <w:rsid w:val="001B7B52"/>
    <w:rsid w:val="001C2186"/>
    <w:rsid w:val="001C2A79"/>
    <w:rsid w:val="001C3F53"/>
    <w:rsid w:val="001C40CF"/>
    <w:rsid w:val="001C494B"/>
    <w:rsid w:val="001C5DF0"/>
    <w:rsid w:val="001C614F"/>
    <w:rsid w:val="001C66D0"/>
    <w:rsid w:val="001C6E6D"/>
    <w:rsid w:val="001D1715"/>
    <w:rsid w:val="001D2668"/>
    <w:rsid w:val="001D2D60"/>
    <w:rsid w:val="001D3AAC"/>
    <w:rsid w:val="001D4220"/>
    <w:rsid w:val="001D4E4C"/>
    <w:rsid w:val="001D5976"/>
    <w:rsid w:val="001D6895"/>
    <w:rsid w:val="001D6D2F"/>
    <w:rsid w:val="001D74F7"/>
    <w:rsid w:val="001D7B2C"/>
    <w:rsid w:val="001E0EC2"/>
    <w:rsid w:val="001E188D"/>
    <w:rsid w:val="001E196D"/>
    <w:rsid w:val="001E1D11"/>
    <w:rsid w:val="001E227C"/>
    <w:rsid w:val="001E2532"/>
    <w:rsid w:val="001E395D"/>
    <w:rsid w:val="001E4A64"/>
    <w:rsid w:val="001E5BA6"/>
    <w:rsid w:val="001E6117"/>
    <w:rsid w:val="001E6A1F"/>
    <w:rsid w:val="001F1AC1"/>
    <w:rsid w:val="001F2EC8"/>
    <w:rsid w:val="001F3D8A"/>
    <w:rsid w:val="001F4027"/>
    <w:rsid w:val="001F41B9"/>
    <w:rsid w:val="001F51B7"/>
    <w:rsid w:val="001F5AC4"/>
    <w:rsid w:val="001F685B"/>
    <w:rsid w:val="001F6DB3"/>
    <w:rsid w:val="001F7238"/>
    <w:rsid w:val="001F72B3"/>
    <w:rsid w:val="002009DE"/>
    <w:rsid w:val="00201C68"/>
    <w:rsid w:val="002042EA"/>
    <w:rsid w:val="00206B03"/>
    <w:rsid w:val="00206D24"/>
    <w:rsid w:val="00207A21"/>
    <w:rsid w:val="00207AB0"/>
    <w:rsid w:val="00211E87"/>
    <w:rsid w:val="00211F52"/>
    <w:rsid w:val="00212B76"/>
    <w:rsid w:val="00212E8C"/>
    <w:rsid w:val="0021302A"/>
    <w:rsid w:val="00213774"/>
    <w:rsid w:val="0021496B"/>
    <w:rsid w:val="00214A1E"/>
    <w:rsid w:val="00215E61"/>
    <w:rsid w:val="00216279"/>
    <w:rsid w:val="002163DA"/>
    <w:rsid w:val="00216CCD"/>
    <w:rsid w:val="00217101"/>
    <w:rsid w:val="00217A9A"/>
    <w:rsid w:val="00217FA2"/>
    <w:rsid w:val="002213A3"/>
    <w:rsid w:val="0022198C"/>
    <w:rsid w:val="002222F0"/>
    <w:rsid w:val="00222719"/>
    <w:rsid w:val="002240B1"/>
    <w:rsid w:val="00224814"/>
    <w:rsid w:val="00224A63"/>
    <w:rsid w:val="00226BDC"/>
    <w:rsid w:val="002273CD"/>
    <w:rsid w:val="002300A4"/>
    <w:rsid w:val="0023130C"/>
    <w:rsid w:val="002318C6"/>
    <w:rsid w:val="00231EAA"/>
    <w:rsid w:val="002322CE"/>
    <w:rsid w:val="00232E56"/>
    <w:rsid w:val="002337BC"/>
    <w:rsid w:val="00233BCC"/>
    <w:rsid w:val="00235232"/>
    <w:rsid w:val="00235360"/>
    <w:rsid w:val="0023656A"/>
    <w:rsid w:val="0023663B"/>
    <w:rsid w:val="00237288"/>
    <w:rsid w:val="00237B2B"/>
    <w:rsid w:val="00237E4B"/>
    <w:rsid w:val="002406DC"/>
    <w:rsid w:val="0024117B"/>
    <w:rsid w:val="0024128D"/>
    <w:rsid w:val="00241D1D"/>
    <w:rsid w:val="0024284D"/>
    <w:rsid w:val="002439D3"/>
    <w:rsid w:val="00243B17"/>
    <w:rsid w:val="002442F5"/>
    <w:rsid w:val="00244EE7"/>
    <w:rsid w:val="00245A39"/>
    <w:rsid w:val="002476DF"/>
    <w:rsid w:val="00250F47"/>
    <w:rsid w:val="00250FFA"/>
    <w:rsid w:val="00251F57"/>
    <w:rsid w:val="002526B7"/>
    <w:rsid w:val="00252F42"/>
    <w:rsid w:val="00253737"/>
    <w:rsid w:val="00253B29"/>
    <w:rsid w:val="002542DE"/>
    <w:rsid w:val="00254327"/>
    <w:rsid w:val="00254C06"/>
    <w:rsid w:val="0025586A"/>
    <w:rsid w:val="00256688"/>
    <w:rsid w:val="002566BE"/>
    <w:rsid w:val="002570E2"/>
    <w:rsid w:val="00257A82"/>
    <w:rsid w:val="00260870"/>
    <w:rsid w:val="00260F61"/>
    <w:rsid w:val="00260F8B"/>
    <w:rsid w:val="002612EE"/>
    <w:rsid w:val="0026170B"/>
    <w:rsid w:val="0026194A"/>
    <w:rsid w:val="00261FEE"/>
    <w:rsid w:val="0026262D"/>
    <w:rsid w:val="00262CF7"/>
    <w:rsid w:val="00263DC0"/>
    <w:rsid w:val="00264592"/>
    <w:rsid w:val="00267D93"/>
    <w:rsid w:val="002709B1"/>
    <w:rsid w:val="002723D8"/>
    <w:rsid w:val="00272AAA"/>
    <w:rsid w:val="002731AF"/>
    <w:rsid w:val="00273722"/>
    <w:rsid w:val="00274D52"/>
    <w:rsid w:val="00274EFF"/>
    <w:rsid w:val="00275129"/>
    <w:rsid w:val="00275359"/>
    <w:rsid w:val="0027584F"/>
    <w:rsid w:val="002760CB"/>
    <w:rsid w:val="002763E7"/>
    <w:rsid w:val="0027715A"/>
    <w:rsid w:val="00277225"/>
    <w:rsid w:val="00277C1E"/>
    <w:rsid w:val="00277E84"/>
    <w:rsid w:val="00280560"/>
    <w:rsid w:val="00282944"/>
    <w:rsid w:val="00282D98"/>
    <w:rsid w:val="002845AD"/>
    <w:rsid w:val="00285776"/>
    <w:rsid w:val="00285DD7"/>
    <w:rsid w:val="00286984"/>
    <w:rsid w:val="00287531"/>
    <w:rsid w:val="00287EDB"/>
    <w:rsid w:val="0029010A"/>
    <w:rsid w:val="0029066D"/>
    <w:rsid w:val="0029077D"/>
    <w:rsid w:val="00290F6B"/>
    <w:rsid w:val="0029181F"/>
    <w:rsid w:val="00292A89"/>
    <w:rsid w:val="00292B5A"/>
    <w:rsid w:val="00293A10"/>
    <w:rsid w:val="00293D59"/>
    <w:rsid w:val="00293F3B"/>
    <w:rsid w:val="00294132"/>
    <w:rsid w:val="00294BF9"/>
    <w:rsid w:val="00295675"/>
    <w:rsid w:val="0029654B"/>
    <w:rsid w:val="0029666D"/>
    <w:rsid w:val="00297A81"/>
    <w:rsid w:val="00297B5E"/>
    <w:rsid w:val="002A04C4"/>
    <w:rsid w:val="002A074A"/>
    <w:rsid w:val="002A10DD"/>
    <w:rsid w:val="002A1C7F"/>
    <w:rsid w:val="002A2255"/>
    <w:rsid w:val="002A47BE"/>
    <w:rsid w:val="002A4FDB"/>
    <w:rsid w:val="002A6475"/>
    <w:rsid w:val="002A6C69"/>
    <w:rsid w:val="002A7351"/>
    <w:rsid w:val="002A73DE"/>
    <w:rsid w:val="002A7F56"/>
    <w:rsid w:val="002B0491"/>
    <w:rsid w:val="002B07BB"/>
    <w:rsid w:val="002B2AB7"/>
    <w:rsid w:val="002B35E0"/>
    <w:rsid w:val="002B3F44"/>
    <w:rsid w:val="002B4672"/>
    <w:rsid w:val="002B4769"/>
    <w:rsid w:val="002B48F8"/>
    <w:rsid w:val="002B5C36"/>
    <w:rsid w:val="002B5CFE"/>
    <w:rsid w:val="002B617C"/>
    <w:rsid w:val="002B67BC"/>
    <w:rsid w:val="002B7C67"/>
    <w:rsid w:val="002C111E"/>
    <w:rsid w:val="002C11A7"/>
    <w:rsid w:val="002C1783"/>
    <w:rsid w:val="002C1E23"/>
    <w:rsid w:val="002C1F1F"/>
    <w:rsid w:val="002C356C"/>
    <w:rsid w:val="002C4B22"/>
    <w:rsid w:val="002C67CB"/>
    <w:rsid w:val="002C772F"/>
    <w:rsid w:val="002C7845"/>
    <w:rsid w:val="002D1C57"/>
    <w:rsid w:val="002D21EE"/>
    <w:rsid w:val="002D2DFE"/>
    <w:rsid w:val="002D3B33"/>
    <w:rsid w:val="002D4C51"/>
    <w:rsid w:val="002D50A1"/>
    <w:rsid w:val="002D5BBC"/>
    <w:rsid w:val="002D7A17"/>
    <w:rsid w:val="002E0EAA"/>
    <w:rsid w:val="002E1073"/>
    <w:rsid w:val="002E110D"/>
    <w:rsid w:val="002E15BD"/>
    <w:rsid w:val="002E19DB"/>
    <w:rsid w:val="002E1EDB"/>
    <w:rsid w:val="002E2954"/>
    <w:rsid w:val="002E2E17"/>
    <w:rsid w:val="002E3D88"/>
    <w:rsid w:val="002E40C6"/>
    <w:rsid w:val="002E4165"/>
    <w:rsid w:val="002E470D"/>
    <w:rsid w:val="002E52CA"/>
    <w:rsid w:val="002E5330"/>
    <w:rsid w:val="002E5A6F"/>
    <w:rsid w:val="002E6627"/>
    <w:rsid w:val="002E7FDF"/>
    <w:rsid w:val="002F146B"/>
    <w:rsid w:val="002F2024"/>
    <w:rsid w:val="002F2643"/>
    <w:rsid w:val="002F2E1B"/>
    <w:rsid w:val="002F2ED1"/>
    <w:rsid w:val="002F3BBD"/>
    <w:rsid w:val="002F3C57"/>
    <w:rsid w:val="002F56AE"/>
    <w:rsid w:val="002F5E45"/>
    <w:rsid w:val="002F62A0"/>
    <w:rsid w:val="002F70C4"/>
    <w:rsid w:val="00301C1C"/>
    <w:rsid w:val="00303EE9"/>
    <w:rsid w:val="00303FE0"/>
    <w:rsid w:val="0030428A"/>
    <w:rsid w:val="00305368"/>
    <w:rsid w:val="003077A0"/>
    <w:rsid w:val="00310227"/>
    <w:rsid w:val="0031073C"/>
    <w:rsid w:val="00310F36"/>
    <w:rsid w:val="0031131C"/>
    <w:rsid w:val="003117D0"/>
    <w:rsid w:val="003123C5"/>
    <w:rsid w:val="00312EA3"/>
    <w:rsid w:val="00313B66"/>
    <w:rsid w:val="003141BD"/>
    <w:rsid w:val="00314361"/>
    <w:rsid w:val="0031499F"/>
    <w:rsid w:val="00314FD6"/>
    <w:rsid w:val="00316627"/>
    <w:rsid w:val="00316691"/>
    <w:rsid w:val="00316FD9"/>
    <w:rsid w:val="0031705B"/>
    <w:rsid w:val="00317ABA"/>
    <w:rsid w:val="0032035F"/>
    <w:rsid w:val="00320BCB"/>
    <w:rsid w:val="00320D10"/>
    <w:rsid w:val="00320E50"/>
    <w:rsid w:val="00321CBC"/>
    <w:rsid w:val="0032294E"/>
    <w:rsid w:val="00323D07"/>
    <w:rsid w:val="0032417D"/>
    <w:rsid w:val="0032554B"/>
    <w:rsid w:val="00325E08"/>
    <w:rsid w:val="00325EE2"/>
    <w:rsid w:val="00326453"/>
    <w:rsid w:val="003272CE"/>
    <w:rsid w:val="0032753B"/>
    <w:rsid w:val="003277B1"/>
    <w:rsid w:val="00327976"/>
    <w:rsid w:val="00330246"/>
    <w:rsid w:val="00331963"/>
    <w:rsid w:val="00332BEF"/>
    <w:rsid w:val="0033395A"/>
    <w:rsid w:val="0033396F"/>
    <w:rsid w:val="0033411D"/>
    <w:rsid w:val="003341EB"/>
    <w:rsid w:val="0033484C"/>
    <w:rsid w:val="00335503"/>
    <w:rsid w:val="00335612"/>
    <w:rsid w:val="00335F4F"/>
    <w:rsid w:val="00336066"/>
    <w:rsid w:val="00336C1B"/>
    <w:rsid w:val="003415AC"/>
    <w:rsid w:val="00342453"/>
    <w:rsid w:val="00343662"/>
    <w:rsid w:val="00344541"/>
    <w:rsid w:val="00347510"/>
    <w:rsid w:val="00347F00"/>
    <w:rsid w:val="00350DCB"/>
    <w:rsid w:val="00351148"/>
    <w:rsid w:val="00351CD9"/>
    <w:rsid w:val="00352913"/>
    <w:rsid w:val="00354B38"/>
    <w:rsid w:val="003550B4"/>
    <w:rsid w:val="00355328"/>
    <w:rsid w:val="0035622C"/>
    <w:rsid w:val="0035732E"/>
    <w:rsid w:val="00357BED"/>
    <w:rsid w:val="00360AB4"/>
    <w:rsid w:val="003616E4"/>
    <w:rsid w:val="003642B8"/>
    <w:rsid w:val="003647FC"/>
    <w:rsid w:val="00364AE1"/>
    <w:rsid w:val="0036585C"/>
    <w:rsid w:val="00366B9C"/>
    <w:rsid w:val="00367507"/>
    <w:rsid w:val="00367CF0"/>
    <w:rsid w:val="003700F6"/>
    <w:rsid w:val="0037121E"/>
    <w:rsid w:val="00371E99"/>
    <w:rsid w:val="00372611"/>
    <w:rsid w:val="003736C4"/>
    <w:rsid w:val="00374700"/>
    <w:rsid w:val="003755D5"/>
    <w:rsid w:val="00376C4F"/>
    <w:rsid w:val="00376D11"/>
    <w:rsid w:val="00376E4E"/>
    <w:rsid w:val="0037701D"/>
    <w:rsid w:val="00377867"/>
    <w:rsid w:val="00377CC0"/>
    <w:rsid w:val="00377EBD"/>
    <w:rsid w:val="00381F67"/>
    <w:rsid w:val="00382B90"/>
    <w:rsid w:val="00383022"/>
    <w:rsid w:val="003833DD"/>
    <w:rsid w:val="00383421"/>
    <w:rsid w:val="00383721"/>
    <w:rsid w:val="00384837"/>
    <w:rsid w:val="00384A3F"/>
    <w:rsid w:val="00384B71"/>
    <w:rsid w:val="00385210"/>
    <w:rsid w:val="0038542E"/>
    <w:rsid w:val="00386E81"/>
    <w:rsid w:val="003872A1"/>
    <w:rsid w:val="00387E11"/>
    <w:rsid w:val="00390065"/>
    <w:rsid w:val="0039102B"/>
    <w:rsid w:val="00392023"/>
    <w:rsid w:val="003922F8"/>
    <w:rsid w:val="003929B1"/>
    <w:rsid w:val="00393225"/>
    <w:rsid w:val="003939EB"/>
    <w:rsid w:val="00393A60"/>
    <w:rsid w:val="00393E85"/>
    <w:rsid w:val="0039422A"/>
    <w:rsid w:val="0039498F"/>
    <w:rsid w:val="00394AB0"/>
    <w:rsid w:val="00395183"/>
    <w:rsid w:val="00395432"/>
    <w:rsid w:val="00395A1F"/>
    <w:rsid w:val="00396287"/>
    <w:rsid w:val="00396B27"/>
    <w:rsid w:val="00396BB5"/>
    <w:rsid w:val="00396C63"/>
    <w:rsid w:val="0039708B"/>
    <w:rsid w:val="003972BC"/>
    <w:rsid w:val="003A06C6"/>
    <w:rsid w:val="003A1509"/>
    <w:rsid w:val="003A2928"/>
    <w:rsid w:val="003A393D"/>
    <w:rsid w:val="003A4296"/>
    <w:rsid w:val="003A4A29"/>
    <w:rsid w:val="003A5473"/>
    <w:rsid w:val="003A6D7E"/>
    <w:rsid w:val="003A7E76"/>
    <w:rsid w:val="003B01F0"/>
    <w:rsid w:val="003B0A55"/>
    <w:rsid w:val="003B0D6D"/>
    <w:rsid w:val="003B1609"/>
    <w:rsid w:val="003B2700"/>
    <w:rsid w:val="003B2C96"/>
    <w:rsid w:val="003B4298"/>
    <w:rsid w:val="003B46FA"/>
    <w:rsid w:val="003B53CF"/>
    <w:rsid w:val="003B54D2"/>
    <w:rsid w:val="003B56FB"/>
    <w:rsid w:val="003B5E54"/>
    <w:rsid w:val="003B6B56"/>
    <w:rsid w:val="003B6B84"/>
    <w:rsid w:val="003B7FBB"/>
    <w:rsid w:val="003C0111"/>
    <w:rsid w:val="003C0353"/>
    <w:rsid w:val="003C06FB"/>
    <w:rsid w:val="003C074E"/>
    <w:rsid w:val="003C0BA7"/>
    <w:rsid w:val="003C179E"/>
    <w:rsid w:val="003C1C7E"/>
    <w:rsid w:val="003C27FA"/>
    <w:rsid w:val="003C31A5"/>
    <w:rsid w:val="003C3E0B"/>
    <w:rsid w:val="003C4744"/>
    <w:rsid w:val="003C7236"/>
    <w:rsid w:val="003C75F2"/>
    <w:rsid w:val="003D060C"/>
    <w:rsid w:val="003D1C8E"/>
    <w:rsid w:val="003D1DBF"/>
    <w:rsid w:val="003D422D"/>
    <w:rsid w:val="003D4637"/>
    <w:rsid w:val="003D52B6"/>
    <w:rsid w:val="003D5535"/>
    <w:rsid w:val="003D62A2"/>
    <w:rsid w:val="003D64E2"/>
    <w:rsid w:val="003D677F"/>
    <w:rsid w:val="003D6809"/>
    <w:rsid w:val="003D7E83"/>
    <w:rsid w:val="003E02E1"/>
    <w:rsid w:val="003E0356"/>
    <w:rsid w:val="003E0EFE"/>
    <w:rsid w:val="003E167C"/>
    <w:rsid w:val="003E1824"/>
    <w:rsid w:val="003E1948"/>
    <w:rsid w:val="003E2040"/>
    <w:rsid w:val="003E22D0"/>
    <w:rsid w:val="003E2F23"/>
    <w:rsid w:val="003E38B4"/>
    <w:rsid w:val="003E3BA3"/>
    <w:rsid w:val="003E427D"/>
    <w:rsid w:val="003E51F3"/>
    <w:rsid w:val="003E7B6A"/>
    <w:rsid w:val="003F1A8E"/>
    <w:rsid w:val="003F1B76"/>
    <w:rsid w:val="003F2C96"/>
    <w:rsid w:val="003F2EDD"/>
    <w:rsid w:val="003F361D"/>
    <w:rsid w:val="003F4302"/>
    <w:rsid w:val="003F50D0"/>
    <w:rsid w:val="003F56C1"/>
    <w:rsid w:val="003F5A94"/>
    <w:rsid w:val="003F64AE"/>
    <w:rsid w:val="003F6645"/>
    <w:rsid w:val="003F66DE"/>
    <w:rsid w:val="003F7C9C"/>
    <w:rsid w:val="00400439"/>
    <w:rsid w:val="00400FA2"/>
    <w:rsid w:val="00401078"/>
    <w:rsid w:val="004010E5"/>
    <w:rsid w:val="00401135"/>
    <w:rsid w:val="004012B3"/>
    <w:rsid w:val="00401F64"/>
    <w:rsid w:val="00401F97"/>
    <w:rsid w:val="00402AD8"/>
    <w:rsid w:val="00403B25"/>
    <w:rsid w:val="00404B91"/>
    <w:rsid w:val="00404D12"/>
    <w:rsid w:val="004055EB"/>
    <w:rsid w:val="004061BF"/>
    <w:rsid w:val="00406E3F"/>
    <w:rsid w:val="00406F34"/>
    <w:rsid w:val="004077FE"/>
    <w:rsid w:val="00410232"/>
    <w:rsid w:val="004102E6"/>
    <w:rsid w:val="00410897"/>
    <w:rsid w:val="004109FC"/>
    <w:rsid w:val="00411309"/>
    <w:rsid w:val="00411DC6"/>
    <w:rsid w:val="00412281"/>
    <w:rsid w:val="0041523F"/>
    <w:rsid w:val="004152C5"/>
    <w:rsid w:val="00415AB6"/>
    <w:rsid w:val="00416790"/>
    <w:rsid w:val="004174ED"/>
    <w:rsid w:val="0042069F"/>
    <w:rsid w:val="0042114B"/>
    <w:rsid w:val="0042148D"/>
    <w:rsid w:val="004215DE"/>
    <w:rsid w:val="00421CC3"/>
    <w:rsid w:val="00421D76"/>
    <w:rsid w:val="0042284D"/>
    <w:rsid w:val="004233CC"/>
    <w:rsid w:val="00423723"/>
    <w:rsid w:val="0042399D"/>
    <w:rsid w:val="00423CAB"/>
    <w:rsid w:val="00424CDB"/>
    <w:rsid w:val="00425152"/>
    <w:rsid w:val="0042563D"/>
    <w:rsid w:val="004263C2"/>
    <w:rsid w:val="0042669F"/>
    <w:rsid w:val="004267B1"/>
    <w:rsid w:val="004278AB"/>
    <w:rsid w:val="00431426"/>
    <w:rsid w:val="00431C3B"/>
    <w:rsid w:val="00431FDF"/>
    <w:rsid w:val="004328B4"/>
    <w:rsid w:val="00433722"/>
    <w:rsid w:val="00434DD5"/>
    <w:rsid w:val="00434F98"/>
    <w:rsid w:val="00435A00"/>
    <w:rsid w:val="004363B6"/>
    <w:rsid w:val="0043710D"/>
    <w:rsid w:val="00437495"/>
    <w:rsid w:val="004375A4"/>
    <w:rsid w:val="00440809"/>
    <w:rsid w:val="00440D9E"/>
    <w:rsid w:val="00440F15"/>
    <w:rsid w:val="00441704"/>
    <w:rsid w:val="00444907"/>
    <w:rsid w:val="00444F36"/>
    <w:rsid w:val="004450ED"/>
    <w:rsid w:val="00445828"/>
    <w:rsid w:val="0044592C"/>
    <w:rsid w:val="00445976"/>
    <w:rsid w:val="00446FB4"/>
    <w:rsid w:val="004474B7"/>
    <w:rsid w:val="00447B49"/>
    <w:rsid w:val="004508EE"/>
    <w:rsid w:val="00451100"/>
    <w:rsid w:val="0045134F"/>
    <w:rsid w:val="004517BD"/>
    <w:rsid w:val="00452766"/>
    <w:rsid w:val="004529ED"/>
    <w:rsid w:val="00452AC3"/>
    <w:rsid w:val="004535E3"/>
    <w:rsid w:val="00453FAD"/>
    <w:rsid w:val="00454641"/>
    <w:rsid w:val="0045473E"/>
    <w:rsid w:val="00454CCF"/>
    <w:rsid w:val="00454E9B"/>
    <w:rsid w:val="004555E9"/>
    <w:rsid w:val="00455AE6"/>
    <w:rsid w:val="00455B9E"/>
    <w:rsid w:val="00457773"/>
    <w:rsid w:val="004578AA"/>
    <w:rsid w:val="004578DE"/>
    <w:rsid w:val="00457B75"/>
    <w:rsid w:val="00457D1A"/>
    <w:rsid w:val="00457FFB"/>
    <w:rsid w:val="00460B33"/>
    <w:rsid w:val="004632D7"/>
    <w:rsid w:val="00463461"/>
    <w:rsid w:val="0046374A"/>
    <w:rsid w:val="004642F8"/>
    <w:rsid w:val="004651FC"/>
    <w:rsid w:val="00465FD0"/>
    <w:rsid w:val="004662FE"/>
    <w:rsid w:val="004664D1"/>
    <w:rsid w:val="00467583"/>
    <w:rsid w:val="00467DD7"/>
    <w:rsid w:val="00472A59"/>
    <w:rsid w:val="004733C5"/>
    <w:rsid w:val="00473BF1"/>
    <w:rsid w:val="00473CD5"/>
    <w:rsid w:val="00473F0C"/>
    <w:rsid w:val="00474231"/>
    <w:rsid w:val="004765CD"/>
    <w:rsid w:val="004773FA"/>
    <w:rsid w:val="00477A96"/>
    <w:rsid w:val="00480998"/>
    <w:rsid w:val="00481A42"/>
    <w:rsid w:val="00482960"/>
    <w:rsid w:val="0048309C"/>
    <w:rsid w:val="00483216"/>
    <w:rsid w:val="00483FEC"/>
    <w:rsid w:val="0048427C"/>
    <w:rsid w:val="004848A6"/>
    <w:rsid w:val="0048496A"/>
    <w:rsid w:val="00484C1A"/>
    <w:rsid w:val="00484DDE"/>
    <w:rsid w:val="004879D0"/>
    <w:rsid w:val="00491BB9"/>
    <w:rsid w:val="0049254B"/>
    <w:rsid w:val="00492AD4"/>
    <w:rsid w:val="00494954"/>
    <w:rsid w:val="00494EA4"/>
    <w:rsid w:val="0049513B"/>
    <w:rsid w:val="0049543B"/>
    <w:rsid w:val="0049602A"/>
    <w:rsid w:val="0049677F"/>
    <w:rsid w:val="004978A6"/>
    <w:rsid w:val="004978DD"/>
    <w:rsid w:val="004A042B"/>
    <w:rsid w:val="004A14ED"/>
    <w:rsid w:val="004A166A"/>
    <w:rsid w:val="004A3134"/>
    <w:rsid w:val="004A4369"/>
    <w:rsid w:val="004A4B26"/>
    <w:rsid w:val="004A50BF"/>
    <w:rsid w:val="004A6142"/>
    <w:rsid w:val="004A651E"/>
    <w:rsid w:val="004A6EFD"/>
    <w:rsid w:val="004A7FAF"/>
    <w:rsid w:val="004B0DF0"/>
    <w:rsid w:val="004B0FA5"/>
    <w:rsid w:val="004B199F"/>
    <w:rsid w:val="004B318F"/>
    <w:rsid w:val="004B398E"/>
    <w:rsid w:val="004B40F9"/>
    <w:rsid w:val="004B4E1A"/>
    <w:rsid w:val="004B5807"/>
    <w:rsid w:val="004B5A86"/>
    <w:rsid w:val="004B5E27"/>
    <w:rsid w:val="004B60D2"/>
    <w:rsid w:val="004B6311"/>
    <w:rsid w:val="004B6BB9"/>
    <w:rsid w:val="004B6F05"/>
    <w:rsid w:val="004B7EB6"/>
    <w:rsid w:val="004C0DD8"/>
    <w:rsid w:val="004C0EC6"/>
    <w:rsid w:val="004C2251"/>
    <w:rsid w:val="004C2771"/>
    <w:rsid w:val="004C4284"/>
    <w:rsid w:val="004C60C3"/>
    <w:rsid w:val="004C64CF"/>
    <w:rsid w:val="004C6AE3"/>
    <w:rsid w:val="004C732F"/>
    <w:rsid w:val="004C76EA"/>
    <w:rsid w:val="004C793E"/>
    <w:rsid w:val="004D0A8E"/>
    <w:rsid w:val="004D123F"/>
    <w:rsid w:val="004D278F"/>
    <w:rsid w:val="004D3C70"/>
    <w:rsid w:val="004D4F56"/>
    <w:rsid w:val="004D5287"/>
    <w:rsid w:val="004D5B5E"/>
    <w:rsid w:val="004D73E9"/>
    <w:rsid w:val="004D7DF8"/>
    <w:rsid w:val="004E0ABE"/>
    <w:rsid w:val="004E2745"/>
    <w:rsid w:val="004E413A"/>
    <w:rsid w:val="004E4D92"/>
    <w:rsid w:val="004E5698"/>
    <w:rsid w:val="004E5F11"/>
    <w:rsid w:val="004E6D61"/>
    <w:rsid w:val="004E757D"/>
    <w:rsid w:val="004E7A83"/>
    <w:rsid w:val="004F0DDD"/>
    <w:rsid w:val="004F108B"/>
    <w:rsid w:val="004F3899"/>
    <w:rsid w:val="004F3F13"/>
    <w:rsid w:val="004F4CEB"/>
    <w:rsid w:val="004F54FB"/>
    <w:rsid w:val="004F6A4B"/>
    <w:rsid w:val="004F7C56"/>
    <w:rsid w:val="00500C86"/>
    <w:rsid w:val="00501683"/>
    <w:rsid w:val="00501830"/>
    <w:rsid w:val="00501907"/>
    <w:rsid w:val="00502811"/>
    <w:rsid w:val="005029FF"/>
    <w:rsid w:val="00502BE7"/>
    <w:rsid w:val="00502F42"/>
    <w:rsid w:val="00503008"/>
    <w:rsid w:val="00503C63"/>
    <w:rsid w:val="0050400C"/>
    <w:rsid w:val="0050425B"/>
    <w:rsid w:val="0050473C"/>
    <w:rsid w:val="005048E3"/>
    <w:rsid w:val="00504CB8"/>
    <w:rsid w:val="00504D55"/>
    <w:rsid w:val="00505222"/>
    <w:rsid w:val="005061C5"/>
    <w:rsid w:val="0050712B"/>
    <w:rsid w:val="00507AA6"/>
    <w:rsid w:val="00511766"/>
    <w:rsid w:val="00511A7F"/>
    <w:rsid w:val="00512328"/>
    <w:rsid w:val="005138F5"/>
    <w:rsid w:val="00515B5E"/>
    <w:rsid w:val="00517364"/>
    <w:rsid w:val="00517EF3"/>
    <w:rsid w:val="00520082"/>
    <w:rsid w:val="005202B6"/>
    <w:rsid w:val="00520ABF"/>
    <w:rsid w:val="00520C14"/>
    <w:rsid w:val="00522A6F"/>
    <w:rsid w:val="005234EC"/>
    <w:rsid w:val="00523890"/>
    <w:rsid w:val="00523939"/>
    <w:rsid w:val="00524261"/>
    <w:rsid w:val="00525D28"/>
    <w:rsid w:val="0052705F"/>
    <w:rsid w:val="005270AE"/>
    <w:rsid w:val="00527250"/>
    <w:rsid w:val="00531D5B"/>
    <w:rsid w:val="005343B5"/>
    <w:rsid w:val="00534A78"/>
    <w:rsid w:val="00534E83"/>
    <w:rsid w:val="00534EF5"/>
    <w:rsid w:val="005358F0"/>
    <w:rsid w:val="00535945"/>
    <w:rsid w:val="00535EC1"/>
    <w:rsid w:val="0053657A"/>
    <w:rsid w:val="005370AB"/>
    <w:rsid w:val="00537D78"/>
    <w:rsid w:val="00537F90"/>
    <w:rsid w:val="00540045"/>
    <w:rsid w:val="005405BF"/>
    <w:rsid w:val="00540722"/>
    <w:rsid w:val="00540CD4"/>
    <w:rsid w:val="00540DB5"/>
    <w:rsid w:val="005416E7"/>
    <w:rsid w:val="00541F86"/>
    <w:rsid w:val="00542401"/>
    <w:rsid w:val="00542803"/>
    <w:rsid w:val="005435F5"/>
    <w:rsid w:val="00543779"/>
    <w:rsid w:val="00545BC3"/>
    <w:rsid w:val="00545EF5"/>
    <w:rsid w:val="00546081"/>
    <w:rsid w:val="005467AB"/>
    <w:rsid w:val="00546817"/>
    <w:rsid w:val="0054690C"/>
    <w:rsid w:val="00546DD4"/>
    <w:rsid w:val="005476AA"/>
    <w:rsid w:val="00550EA5"/>
    <w:rsid w:val="00551213"/>
    <w:rsid w:val="005517CA"/>
    <w:rsid w:val="00551E32"/>
    <w:rsid w:val="00552504"/>
    <w:rsid w:val="005525AB"/>
    <w:rsid w:val="005538E5"/>
    <w:rsid w:val="0055415B"/>
    <w:rsid w:val="00555841"/>
    <w:rsid w:val="00556647"/>
    <w:rsid w:val="00556688"/>
    <w:rsid w:val="0055741D"/>
    <w:rsid w:val="00560AEA"/>
    <w:rsid w:val="00561038"/>
    <w:rsid w:val="0056139E"/>
    <w:rsid w:val="005615B8"/>
    <w:rsid w:val="005629BA"/>
    <w:rsid w:val="00563939"/>
    <w:rsid w:val="00564659"/>
    <w:rsid w:val="005650E7"/>
    <w:rsid w:val="00566707"/>
    <w:rsid w:val="005670DE"/>
    <w:rsid w:val="00567475"/>
    <w:rsid w:val="00570714"/>
    <w:rsid w:val="00570D3B"/>
    <w:rsid w:val="005717F7"/>
    <w:rsid w:val="00571F10"/>
    <w:rsid w:val="00572389"/>
    <w:rsid w:val="00572DB2"/>
    <w:rsid w:val="00573A5A"/>
    <w:rsid w:val="0057532B"/>
    <w:rsid w:val="005753A3"/>
    <w:rsid w:val="00576105"/>
    <w:rsid w:val="00576E0A"/>
    <w:rsid w:val="00580E01"/>
    <w:rsid w:val="0058155F"/>
    <w:rsid w:val="005818C8"/>
    <w:rsid w:val="00581A4B"/>
    <w:rsid w:val="005835E3"/>
    <w:rsid w:val="0058362C"/>
    <w:rsid w:val="00586D9A"/>
    <w:rsid w:val="00587B43"/>
    <w:rsid w:val="00587D76"/>
    <w:rsid w:val="005909F5"/>
    <w:rsid w:val="00590F08"/>
    <w:rsid w:val="00590F43"/>
    <w:rsid w:val="005912C4"/>
    <w:rsid w:val="00591533"/>
    <w:rsid w:val="0059154A"/>
    <w:rsid w:val="005915A6"/>
    <w:rsid w:val="00591EEB"/>
    <w:rsid w:val="005926E2"/>
    <w:rsid w:val="00592CE0"/>
    <w:rsid w:val="00592E97"/>
    <w:rsid w:val="0059312F"/>
    <w:rsid w:val="00593A0D"/>
    <w:rsid w:val="00594012"/>
    <w:rsid w:val="0059468D"/>
    <w:rsid w:val="005948E3"/>
    <w:rsid w:val="00594AA3"/>
    <w:rsid w:val="00595574"/>
    <w:rsid w:val="00595F87"/>
    <w:rsid w:val="00596C18"/>
    <w:rsid w:val="00596EC5"/>
    <w:rsid w:val="00597E92"/>
    <w:rsid w:val="005A0326"/>
    <w:rsid w:val="005A18B5"/>
    <w:rsid w:val="005A21BF"/>
    <w:rsid w:val="005A27B5"/>
    <w:rsid w:val="005A32FD"/>
    <w:rsid w:val="005A3ACF"/>
    <w:rsid w:val="005A3DDE"/>
    <w:rsid w:val="005A64CE"/>
    <w:rsid w:val="005A721F"/>
    <w:rsid w:val="005A7563"/>
    <w:rsid w:val="005B001E"/>
    <w:rsid w:val="005B0E02"/>
    <w:rsid w:val="005B0E68"/>
    <w:rsid w:val="005B27C8"/>
    <w:rsid w:val="005B3478"/>
    <w:rsid w:val="005B385D"/>
    <w:rsid w:val="005B4C6C"/>
    <w:rsid w:val="005B5D42"/>
    <w:rsid w:val="005B5E6A"/>
    <w:rsid w:val="005B64BA"/>
    <w:rsid w:val="005B64CE"/>
    <w:rsid w:val="005B67A7"/>
    <w:rsid w:val="005B6A5D"/>
    <w:rsid w:val="005B7AA8"/>
    <w:rsid w:val="005C01ED"/>
    <w:rsid w:val="005C0302"/>
    <w:rsid w:val="005C1D61"/>
    <w:rsid w:val="005C2C5E"/>
    <w:rsid w:val="005C3390"/>
    <w:rsid w:val="005C481F"/>
    <w:rsid w:val="005C525D"/>
    <w:rsid w:val="005C5343"/>
    <w:rsid w:val="005C536A"/>
    <w:rsid w:val="005C536B"/>
    <w:rsid w:val="005C696D"/>
    <w:rsid w:val="005D0C85"/>
    <w:rsid w:val="005D1A52"/>
    <w:rsid w:val="005D219F"/>
    <w:rsid w:val="005D224A"/>
    <w:rsid w:val="005D2F60"/>
    <w:rsid w:val="005D3A70"/>
    <w:rsid w:val="005D486F"/>
    <w:rsid w:val="005D4E7E"/>
    <w:rsid w:val="005D5B29"/>
    <w:rsid w:val="005D62E7"/>
    <w:rsid w:val="005D652F"/>
    <w:rsid w:val="005D6B04"/>
    <w:rsid w:val="005D7991"/>
    <w:rsid w:val="005D7B20"/>
    <w:rsid w:val="005D7EFF"/>
    <w:rsid w:val="005E10EA"/>
    <w:rsid w:val="005E10FC"/>
    <w:rsid w:val="005E15A1"/>
    <w:rsid w:val="005E15F3"/>
    <w:rsid w:val="005E1AAF"/>
    <w:rsid w:val="005E3A86"/>
    <w:rsid w:val="005E4A5F"/>
    <w:rsid w:val="005E5197"/>
    <w:rsid w:val="005E5549"/>
    <w:rsid w:val="005E6148"/>
    <w:rsid w:val="005E6E47"/>
    <w:rsid w:val="005E6EA2"/>
    <w:rsid w:val="005E7371"/>
    <w:rsid w:val="005F0887"/>
    <w:rsid w:val="005F233F"/>
    <w:rsid w:val="005F5C04"/>
    <w:rsid w:val="005F664A"/>
    <w:rsid w:val="005F6817"/>
    <w:rsid w:val="005F70B0"/>
    <w:rsid w:val="005F71EF"/>
    <w:rsid w:val="006005BC"/>
    <w:rsid w:val="006007A2"/>
    <w:rsid w:val="00601965"/>
    <w:rsid w:val="006022D9"/>
    <w:rsid w:val="00602E6B"/>
    <w:rsid w:val="00603785"/>
    <w:rsid w:val="00603F41"/>
    <w:rsid w:val="006041C1"/>
    <w:rsid w:val="006048E6"/>
    <w:rsid w:val="006048F3"/>
    <w:rsid w:val="00605F9A"/>
    <w:rsid w:val="00606059"/>
    <w:rsid w:val="006060CD"/>
    <w:rsid w:val="00606983"/>
    <w:rsid w:val="0060700D"/>
    <w:rsid w:val="006103A7"/>
    <w:rsid w:val="00610647"/>
    <w:rsid w:val="0061091C"/>
    <w:rsid w:val="00611A3D"/>
    <w:rsid w:val="00612B60"/>
    <w:rsid w:val="00612C26"/>
    <w:rsid w:val="00612E19"/>
    <w:rsid w:val="00613898"/>
    <w:rsid w:val="00613C69"/>
    <w:rsid w:val="00615164"/>
    <w:rsid w:val="00615BCF"/>
    <w:rsid w:val="00616456"/>
    <w:rsid w:val="006169E8"/>
    <w:rsid w:val="00616B7F"/>
    <w:rsid w:val="00616BC8"/>
    <w:rsid w:val="00616D48"/>
    <w:rsid w:val="0062151A"/>
    <w:rsid w:val="00621B9A"/>
    <w:rsid w:val="006222B3"/>
    <w:rsid w:val="006231C6"/>
    <w:rsid w:val="00624600"/>
    <w:rsid w:val="0062552F"/>
    <w:rsid w:val="006267DD"/>
    <w:rsid w:val="00626A37"/>
    <w:rsid w:val="00626F15"/>
    <w:rsid w:val="006273BA"/>
    <w:rsid w:val="006278BA"/>
    <w:rsid w:val="00630243"/>
    <w:rsid w:val="006308AB"/>
    <w:rsid w:val="00631D3B"/>
    <w:rsid w:val="0063518A"/>
    <w:rsid w:val="00635ADD"/>
    <w:rsid w:val="00635BB2"/>
    <w:rsid w:val="006366BF"/>
    <w:rsid w:val="0064097A"/>
    <w:rsid w:val="00640A9B"/>
    <w:rsid w:val="00640D04"/>
    <w:rsid w:val="00640D30"/>
    <w:rsid w:val="00641604"/>
    <w:rsid w:val="00641BE5"/>
    <w:rsid w:val="0064223C"/>
    <w:rsid w:val="00643EDB"/>
    <w:rsid w:val="00644BD0"/>
    <w:rsid w:val="00644F1A"/>
    <w:rsid w:val="006456C6"/>
    <w:rsid w:val="006460E3"/>
    <w:rsid w:val="006466CA"/>
    <w:rsid w:val="0064697C"/>
    <w:rsid w:val="00646B24"/>
    <w:rsid w:val="006476CB"/>
    <w:rsid w:val="00647858"/>
    <w:rsid w:val="00647975"/>
    <w:rsid w:val="006479A4"/>
    <w:rsid w:val="00647CD2"/>
    <w:rsid w:val="00652041"/>
    <w:rsid w:val="00652D4F"/>
    <w:rsid w:val="00653699"/>
    <w:rsid w:val="0065470F"/>
    <w:rsid w:val="0065485A"/>
    <w:rsid w:val="00654A4B"/>
    <w:rsid w:val="0065581E"/>
    <w:rsid w:val="00655F0E"/>
    <w:rsid w:val="00656125"/>
    <w:rsid w:val="0066031E"/>
    <w:rsid w:val="00660DB6"/>
    <w:rsid w:val="006612D0"/>
    <w:rsid w:val="0066162A"/>
    <w:rsid w:val="00662251"/>
    <w:rsid w:val="006624AF"/>
    <w:rsid w:val="00663039"/>
    <w:rsid w:val="006635DF"/>
    <w:rsid w:val="0066402C"/>
    <w:rsid w:val="006659DF"/>
    <w:rsid w:val="00665E1C"/>
    <w:rsid w:val="00665E96"/>
    <w:rsid w:val="00666333"/>
    <w:rsid w:val="00666A61"/>
    <w:rsid w:val="00666B94"/>
    <w:rsid w:val="00666C07"/>
    <w:rsid w:val="00667767"/>
    <w:rsid w:val="006706A7"/>
    <w:rsid w:val="00670712"/>
    <w:rsid w:val="00671CDA"/>
    <w:rsid w:val="00672135"/>
    <w:rsid w:val="00672BF3"/>
    <w:rsid w:val="00672E81"/>
    <w:rsid w:val="0067308D"/>
    <w:rsid w:val="006733C1"/>
    <w:rsid w:val="00673468"/>
    <w:rsid w:val="0067352A"/>
    <w:rsid w:val="00673909"/>
    <w:rsid w:val="00673BBA"/>
    <w:rsid w:val="0067437C"/>
    <w:rsid w:val="00674477"/>
    <w:rsid w:val="006745F1"/>
    <w:rsid w:val="006753C9"/>
    <w:rsid w:val="0067598E"/>
    <w:rsid w:val="006761D3"/>
    <w:rsid w:val="00676F3A"/>
    <w:rsid w:val="006772FF"/>
    <w:rsid w:val="00677A8A"/>
    <w:rsid w:val="006801DD"/>
    <w:rsid w:val="0068090A"/>
    <w:rsid w:val="00680BA2"/>
    <w:rsid w:val="00680E7C"/>
    <w:rsid w:val="0068120A"/>
    <w:rsid w:val="00681211"/>
    <w:rsid w:val="00681818"/>
    <w:rsid w:val="006821EA"/>
    <w:rsid w:val="006824EF"/>
    <w:rsid w:val="0068266F"/>
    <w:rsid w:val="006826E8"/>
    <w:rsid w:val="00682916"/>
    <w:rsid w:val="006831DA"/>
    <w:rsid w:val="0068390F"/>
    <w:rsid w:val="0068397C"/>
    <w:rsid w:val="006842A3"/>
    <w:rsid w:val="00685D00"/>
    <w:rsid w:val="00686BCE"/>
    <w:rsid w:val="00687FDA"/>
    <w:rsid w:val="0069003A"/>
    <w:rsid w:val="00690C48"/>
    <w:rsid w:val="0069204F"/>
    <w:rsid w:val="00692614"/>
    <w:rsid w:val="00693285"/>
    <w:rsid w:val="00693472"/>
    <w:rsid w:val="00693911"/>
    <w:rsid w:val="00693F81"/>
    <w:rsid w:val="00694FDA"/>
    <w:rsid w:val="0069513A"/>
    <w:rsid w:val="006956B9"/>
    <w:rsid w:val="00695861"/>
    <w:rsid w:val="006965F9"/>
    <w:rsid w:val="00696BCD"/>
    <w:rsid w:val="006A0150"/>
    <w:rsid w:val="006A0BBD"/>
    <w:rsid w:val="006A1946"/>
    <w:rsid w:val="006A211A"/>
    <w:rsid w:val="006A2A34"/>
    <w:rsid w:val="006A3C7F"/>
    <w:rsid w:val="006A409D"/>
    <w:rsid w:val="006A4250"/>
    <w:rsid w:val="006A4475"/>
    <w:rsid w:val="006A4F33"/>
    <w:rsid w:val="006A518A"/>
    <w:rsid w:val="006A5E20"/>
    <w:rsid w:val="006A6101"/>
    <w:rsid w:val="006A6605"/>
    <w:rsid w:val="006A6620"/>
    <w:rsid w:val="006A69AE"/>
    <w:rsid w:val="006A6A15"/>
    <w:rsid w:val="006A7816"/>
    <w:rsid w:val="006A7D80"/>
    <w:rsid w:val="006B08D5"/>
    <w:rsid w:val="006B1176"/>
    <w:rsid w:val="006B29C1"/>
    <w:rsid w:val="006B2A26"/>
    <w:rsid w:val="006B3CA5"/>
    <w:rsid w:val="006B3FA6"/>
    <w:rsid w:val="006B461A"/>
    <w:rsid w:val="006B4858"/>
    <w:rsid w:val="006B4A79"/>
    <w:rsid w:val="006B4DE5"/>
    <w:rsid w:val="006B6507"/>
    <w:rsid w:val="006B6644"/>
    <w:rsid w:val="006B6C46"/>
    <w:rsid w:val="006B6CC4"/>
    <w:rsid w:val="006B6EFD"/>
    <w:rsid w:val="006C1E46"/>
    <w:rsid w:val="006C1FE3"/>
    <w:rsid w:val="006C30C0"/>
    <w:rsid w:val="006C427C"/>
    <w:rsid w:val="006C4897"/>
    <w:rsid w:val="006C56BA"/>
    <w:rsid w:val="006C60C5"/>
    <w:rsid w:val="006D06B3"/>
    <w:rsid w:val="006D47B1"/>
    <w:rsid w:val="006D47E9"/>
    <w:rsid w:val="006D5387"/>
    <w:rsid w:val="006D5C7C"/>
    <w:rsid w:val="006D624D"/>
    <w:rsid w:val="006D6317"/>
    <w:rsid w:val="006D6DC2"/>
    <w:rsid w:val="006E04E8"/>
    <w:rsid w:val="006E0D1B"/>
    <w:rsid w:val="006E1FC9"/>
    <w:rsid w:val="006E243F"/>
    <w:rsid w:val="006E2A08"/>
    <w:rsid w:val="006E2B56"/>
    <w:rsid w:val="006E2E26"/>
    <w:rsid w:val="006E41DF"/>
    <w:rsid w:val="006E4AE3"/>
    <w:rsid w:val="006E57EC"/>
    <w:rsid w:val="006E5D28"/>
    <w:rsid w:val="006E69DA"/>
    <w:rsid w:val="006E6FE6"/>
    <w:rsid w:val="006E706E"/>
    <w:rsid w:val="006E719B"/>
    <w:rsid w:val="006E7781"/>
    <w:rsid w:val="006F09A5"/>
    <w:rsid w:val="006F0F03"/>
    <w:rsid w:val="006F16E2"/>
    <w:rsid w:val="006F1BAA"/>
    <w:rsid w:val="006F26E6"/>
    <w:rsid w:val="006F2A72"/>
    <w:rsid w:val="006F48AD"/>
    <w:rsid w:val="006F48BA"/>
    <w:rsid w:val="006F4A39"/>
    <w:rsid w:val="006F4BD4"/>
    <w:rsid w:val="006F4CF9"/>
    <w:rsid w:val="006F574C"/>
    <w:rsid w:val="006F6243"/>
    <w:rsid w:val="006F6A16"/>
    <w:rsid w:val="006F6C45"/>
    <w:rsid w:val="006F754F"/>
    <w:rsid w:val="006F76A5"/>
    <w:rsid w:val="0070072C"/>
    <w:rsid w:val="00700A1F"/>
    <w:rsid w:val="007013F1"/>
    <w:rsid w:val="00702B88"/>
    <w:rsid w:val="00702F03"/>
    <w:rsid w:val="007034D8"/>
    <w:rsid w:val="007044C5"/>
    <w:rsid w:val="007059F9"/>
    <w:rsid w:val="00706557"/>
    <w:rsid w:val="007069BC"/>
    <w:rsid w:val="007071C2"/>
    <w:rsid w:val="00710341"/>
    <w:rsid w:val="00710C86"/>
    <w:rsid w:val="00711798"/>
    <w:rsid w:val="0071190B"/>
    <w:rsid w:val="00711F31"/>
    <w:rsid w:val="00715340"/>
    <w:rsid w:val="0071576A"/>
    <w:rsid w:val="00715A20"/>
    <w:rsid w:val="00715E20"/>
    <w:rsid w:val="00716BC6"/>
    <w:rsid w:val="00717094"/>
    <w:rsid w:val="00717285"/>
    <w:rsid w:val="00717442"/>
    <w:rsid w:val="00717955"/>
    <w:rsid w:val="00717AED"/>
    <w:rsid w:val="007204D0"/>
    <w:rsid w:val="00720DA6"/>
    <w:rsid w:val="00720F0F"/>
    <w:rsid w:val="00721276"/>
    <w:rsid w:val="00722599"/>
    <w:rsid w:val="00722E5B"/>
    <w:rsid w:val="00723115"/>
    <w:rsid w:val="00723B7D"/>
    <w:rsid w:val="00724BFC"/>
    <w:rsid w:val="00724D6C"/>
    <w:rsid w:val="00725262"/>
    <w:rsid w:val="00725B03"/>
    <w:rsid w:val="00725D38"/>
    <w:rsid w:val="007260CF"/>
    <w:rsid w:val="0072611D"/>
    <w:rsid w:val="00726D2A"/>
    <w:rsid w:val="00727052"/>
    <w:rsid w:val="007301D4"/>
    <w:rsid w:val="007308AA"/>
    <w:rsid w:val="00730B2C"/>
    <w:rsid w:val="007310A1"/>
    <w:rsid w:val="00731AB3"/>
    <w:rsid w:val="00731E38"/>
    <w:rsid w:val="00732BA2"/>
    <w:rsid w:val="00733054"/>
    <w:rsid w:val="0073363B"/>
    <w:rsid w:val="00734D5C"/>
    <w:rsid w:val="00735080"/>
    <w:rsid w:val="00735E06"/>
    <w:rsid w:val="007364AA"/>
    <w:rsid w:val="007372BE"/>
    <w:rsid w:val="00737B3D"/>
    <w:rsid w:val="00737E71"/>
    <w:rsid w:val="0074023A"/>
    <w:rsid w:val="007410CB"/>
    <w:rsid w:val="007421D3"/>
    <w:rsid w:val="0074286D"/>
    <w:rsid w:val="00742DDF"/>
    <w:rsid w:val="0074419E"/>
    <w:rsid w:val="007443E7"/>
    <w:rsid w:val="0074440F"/>
    <w:rsid w:val="007450A8"/>
    <w:rsid w:val="007451C0"/>
    <w:rsid w:val="00745C1A"/>
    <w:rsid w:val="007469FC"/>
    <w:rsid w:val="00746CD2"/>
    <w:rsid w:val="00750DA4"/>
    <w:rsid w:val="00750EC9"/>
    <w:rsid w:val="00751ED0"/>
    <w:rsid w:val="007523E3"/>
    <w:rsid w:val="00756BCA"/>
    <w:rsid w:val="00757A22"/>
    <w:rsid w:val="007608EC"/>
    <w:rsid w:val="0076184D"/>
    <w:rsid w:val="00762668"/>
    <w:rsid w:val="00763680"/>
    <w:rsid w:val="0076385B"/>
    <w:rsid w:val="00763CD9"/>
    <w:rsid w:val="007643CC"/>
    <w:rsid w:val="00764547"/>
    <w:rsid w:val="00764BD4"/>
    <w:rsid w:val="00766DD7"/>
    <w:rsid w:val="00767665"/>
    <w:rsid w:val="007709AE"/>
    <w:rsid w:val="00771178"/>
    <w:rsid w:val="00771405"/>
    <w:rsid w:val="00771D6C"/>
    <w:rsid w:val="007720BD"/>
    <w:rsid w:val="00773199"/>
    <w:rsid w:val="0077393B"/>
    <w:rsid w:val="00773D13"/>
    <w:rsid w:val="00774264"/>
    <w:rsid w:val="00775D11"/>
    <w:rsid w:val="00775E3A"/>
    <w:rsid w:val="00775F41"/>
    <w:rsid w:val="00776123"/>
    <w:rsid w:val="00776601"/>
    <w:rsid w:val="00776DA4"/>
    <w:rsid w:val="00776DE0"/>
    <w:rsid w:val="00777231"/>
    <w:rsid w:val="00777D05"/>
    <w:rsid w:val="0078074E"/>
    <w:rsid w:val="00780A2E"/>
    <w:rsid w:val="00780C5A"/>
    <w:rsid w:val="0078165A"/>
    <w:rsid w:val="00781771"/>
    <w:rsid w:val="00781F1A"/>
    <w:rsid w:val="007821D0"/>
    <w:rsid w:val="00782553"/>
    <w:rsid w:val="007831F1"/>
    <w:rsid w:val="007834C0"/>
    <w:rsid w:val="0078381C"/>
    <w:rsid w:val="0078389A"/>
    <w:rsid w:val="0078438A"/>
    <w:rsid w:val="007846CD"/>
    <w:rsid w:val="007855F4"/>
    <w:rsid w:val="00786F55"/>
    <w:rsid w:val="00787803"/>
    <w:rsid w:val="0078798F"/>
    <w:rsid w:val="0079086E"/>
    <w:rsid w:val="00790946"/>
    <w:rsid w:val="00790D15"/>
    <w:rsid w:val="00790FEC"/>
    <w:rsid w:val="007915F9"/>
    <w:rsid w:val="00794BD0"/>
    <w:rsid w:val="00794CB2"/>
    <w:rsid w:val="00795BA9"/>
    <w:rsid w:val="007976C4"/>
    <w:rsid w:val="007A0523"/>
    <w:rsid w:val="007A07AB"/>
    <w:rsid w:val="007A0C94"/>
    <w:rsid w:val="007A242E"/>
    <w:rsid w:val="007A2A57"/>
    <w:rsid w:val="007A3A30"/>
    <w:rsid w:val="007A6F0C"/>
    <w:rsid w:val="007A753E"/>
    <w:rsid w:val="007A7E31"/>
    <w:rsid w:val="007B02DE"/>
    <w:rsid w:val="007B0DDF"/>
    <w:rsid w:val="007B1855"/>
    <w:rsid w:val="007B1A9F"/>
    <w:rsid w:val="007B1FC5"/>
    <w:rsid w:val="007B2862"/>
    <w:rsid w:val="007B3F04"/>
    <w:rsid w:val="007B444B"/>
    <w:rsid w:val="007B5D36"/>
    <w:rsid w:val="007B6198"/>
    <w:rsid w:val="007B7B04"/>
    <w:rsid w:val="007B7B43"/>
    <w:rsid w:val="007C15C5"/>
    <w:rsid w:val="007C1C17"/>
    <w:rsid w:val="007C1EBB"/>
    <w:rsid w:val="007C2FB0"/>
    <w:rsid w:val="007C36CD"/>
    <w:rsid w:val="007C4414"/>
    <w:rsid w:val="007C5CEE"/>
    <w:rsid w:val="007C69F3"/>
    <w:rsid w:val="007C6D87"/>
    <w:rsid w:val="007C6DB9"/>
    <w:rsid w:val="007C75FD"/>
    <w:rsid w:val="007C77A0"/>
    <w:rsid w:val="007D0345"/>
    <w:rsid w:val="007D0B0C"/>
    <w:rsid w:val="007D1146"/>
    <w:rsid w:val="007D33B4"/>
    <w:rsid w:val="007D35C2"/>
    <w:rsid w:val="007D4E4D"/>
    <w:rsid w:val="007D5567"/>
    <w:rsid w:val="007D5587"/>
    <w:rsid w:val="007D5A9B"/>
    <w:rsid w:val="007D5E3A"/>
    <w:rsid w:val="007D62D4"/>
    <w:rsid w:val="007D684F"/>
    <w:rsid w:val="007D71DC"/>
    <w:rsid w:val="007D73A1"/>
    <w:rsid w:val="007D765A"/>
    <w:rsid w:val="007E0020"/>
    <w:rsid w:val="007E06F5"/>
    <w:rsid w:val="007E0808"/>
    <w:rsid w:val="007E0B32"/>
    <w:rsid w:val="007E11AA"/>
    <w:rsid w:val="007E2EDF"/>
    <w:rsid w:val="007E2FB1"/>
    <w:rsid w:val="007E344D"/>
    <w:rsid w:val="007E460D"/>
    <w:rsid w:val="007E4611"/>
    <w:rsid w:val="007E4E91"/>
    <w:rsid w:val="007E546D"/>
    <w:rsid w:val="007E5CD6"/>
    <w:rsid w:val="007E5D98"/>
    <w:rsid w:val="007E65F3"/>
    <w:rsid w:val="007E6A87"/>
    <w:rsid w:val="007E7041"/>
    <w:rsid w:val="007E7599"/>
    <w:rsid w:val="007E7DA1"/>
    <w:rsid w:val="007F01DF"/>
    <w:rsid w:val="007F023F"/>
    <w:rsid w:val="007F0344"/>
    <w:rsid w:val="007F078B"/>
    <w:rsid w:val="007F085D"/>
    <w:rsid w:val="007F0D12"/>
    <w:rsid w:val="007F153F"/>
    <w:rsid w:val="007F1BDB"/>
    <w:rsid w:val="007F24F7"/>
    <w:rsid w:val="007F25A9"/>
    <w:rsid w:val="007F26C2"/>
    <w:rsid w:val="007F2AE4"/>
    <w:rsid w:val="007F393D"/>
    <w:rsid w:val="007F3E30"/>
    <w:rsid w:val="007F46C5"/>
    <w:rsid w:val="007F47C6"/>
    <w:rsid w:val="007F623F"/>
    <w:rsid w:val="007F6DF6"/>
    <w:rsid w:val="007F6E88"/>
    <w:rsid w:val="007F6F1A"/>
    <w:rsid w:val="007F6FDA"/>
    <w:rsid w:val="007F76A8"/>
    <w:rsid w:val="008007DF"/>
    <w:rsid w:val="0080149E"/>
    <w:rsid w:val="00801B2C"/>
    <w:rsid w:val="008031E1"/>
    <w:rsid w:val="00803F1A"/>
    <w:rsid w:val="00804727"/>
    <w:rsid w:val="00804BE1"/>
    <w:rsid w:val="00804D79"/>
    <w:rsid w:val="00804E52"/>
    <w:rsid w:val="008050F3"/>
    <w:rsid w:val="00805737"/>
    <w:rsid w:val="00805F9F"/>
    <w:rsid w:val="00806C7F"/>
    <w:rsid w:val="00806CE2"/>
    <w:rsid w:val="00810564"/>
    <w:rsid w:val="00810EC4"/>
    <w:rsid w:val="00811916"/>
    <w:rsid w:val="00811E82"/>
    <w:rsid w:val="00811E96"/>
    <w:rsid w:val="008131DA"/>
    <w:rsid w:val="00813738"/>
    <w:rsid w:val="00814154"/>
    <w:rsid w:val="008141A8"/>
    <w:rsid w:val="00814F30"/>
    <w:rsid w:val="0081514B"/>
    <w:rsid w:val="00815506"/>
    <w:rsid w:val="0081556A"/>
    <w:rsid w:val="00815684"/>
    <w:rsid w:val="00815BF0"/>
    <w:rsid w:val="00815FA4"/>
    <w:rsid w:val="00817697"/>
    <w:rsid w:val="00817D33"/>
    <w:rsid w:val="00817F44"/>
    <w:rsid w:val="00820E9E"/>
    <w:rsid w:val="008229BE"/>
    <w:rsid w:val="00822C3F"/>
    <w:rsid w:val="0082312F"/>
    <w:rsid w:val="00823300"/>
    <w:rsid w:val="0082352B"/>
    <w:rsid w:val="00823894"/>
    <w:rsid w:val="00824B5B"/>
    <w:rsid w:val="00824F6B"/>
    <w:rsid w:val="008264D9"/>
    <w:rsid w:val="0082683A"/>
    <w:rsid w:val="008272A3"/>
    <w:rsid w:val="00827B06"/>
    <w:rsid w:val="008305EB"/>
    <w:rsid w:val="008307A9"/>
    <w:rsid w:val="00830D0C"/>
    <w:rsid w:val="008317E6"/>
    <w:rsid w:val="008319C6"/>
    <w:rsid w:val="00831BBA"/>
    <w:rsid w:val="00831C51"/>
    <w:rsid w:val="00831E12"/>
    <w:rsid w:val="0083228E"/>
    <w:rsid w:val="00832EB2"/>
    <w:rsid w:val="0083318E"/>
    <w:rsid w:val="00833570"/>
    <w:rsid w:val="00833807"/>
    <w:rsid w:val="0083489E"/>
    <w:rsid w:val="00835802"/>
    <w:rsid w:val="00835C16"/>
    <w:rsid w:val="00836251"/>
    <w:rsid w:val="008363BC"/>
    <w:rsid w:val="0083711A"/>
    <w:rsid w:val="00840263"/>
    <w:rsid w:val="0084161F"/>
    <w:rsid w:val="00841AF4"/>
    <w:rsid w:val="00841BB9"/>
    <w:rsid w:val="008421A5"/>
    <w:rsid w:val="0084313B"/>
    <w:rsid w:val="0084348C"/>
    <w:rsid w:val="00843FC4"/>
    <w:rsid w:val="008452F0"/>
    <w:rsid w:val="0084589F"/>
    <w:rsid w:val="008460E7"/>
    <w:rsid w:val="00850BFD"/>
    <w:rsid w:val="008525B8"/>
    <w:rsid w:val="0085270B"/>
    <w:rsid w:val="00852E7A"/>
    <w:rsid w:val="00853A2D"/>
    <w:rsid w:val="00853BA1"/>
    <w:rsid w:val="00853DF7"/>
    <w:rsid w:val="00854747"/>
    <w:rsid w:val="0085513F"/>
    <w:rsid w:val="00855302"/>
    <w:rsid w:val="008562D4"/>
    <w:rsid w:val="008563B5"/>
    <w:rsid w:val="008567B7"/>
    <w:rsid w:val="00857115"/>
    <w:rsid w:val="008577CC"/>
    <w:rsid w:val="00860BB5"/>
    <w:rsid w:val="0086180C"/>
    <w:rsid w:val="0086197B"/>
    <w:rsid w:val="008636F1"/>
    <w:rsid w:val="008664F2"/>
    <w:rsid w:val="008668CC"/>
    <w:rsid w:val="00867033"/>
    <w:rsid w:val="00870306"/>
    <w:rsid w:val="008705F5"/>
    <w:rsid w:val="008707AC"/>
    <w:rsid w:val="008728C0"/>
    <w:rsid w:val="00872A29"/>
    <w:rsid w:val="00872EAF"/>
    <w:rsid w:val="008741A1"/>
    <w:rsid w:val="00874BE4"/>
    <w:rsid w:val="0087545D"/>
    <w:rsid w:val="00875571"/>
    <w:rsid w:val="0087598E"/>
    <w:rsid w:val="00876128"/>
    <w:rsid w:val="008761BF"/>
    <w:rsid w:val="0087634B"/>
    <w:rsid w:val="00876680"/>
    <w:rsid w:val="00876DEC"/>
    <w:rsid w:val="00877160"/>
    <w:rsid w:val="00877551"/>
    <w:rsid w:val="00877C37"/>
    <w:rsid w:val="00877ED4"/>
    <w:rsid w:val="0088005F"/>
    <w:rsid w:val="00880D70"/>
    <w:rsid w:val="008811D4"/>
    <w:rsid w:val="00881389"/>
    <w:rsid w:val="008827DD"/>
    <w:rsid w:val="00883A6C"/>
    <w:rsid w:val="00884541"/>
    <w:rsid w:val="00884969"/>
    <w:rsid w:val="008865DC"/>
    <w:rsid w:val="0089028C"/>
    <w:rsid w:val="00891D59"/>
    <w:rsid w:val="008949D4"/>
    <w:rsid w:val="008951AE"/>
    <w:rsid w:val="008953CB"/>
    <w:rsid w:val="00896B20"/>
    <w:rsid w:val="00896C50"/>
    <w:rsid w:val="008A04B2"/>
    <w:rsid w:val="008A04CD"/>
    <w:rsid w:val="008A04F5"/>
    <w:rsid w:val="008A0649"/>
    <w:rsid w:val="008A08B5"/>
    <w:rsid w:val="008A0ACD"/>
    <w:rsid w:val="008A0C80"/>
    <w:rsid w:val="008A18D5"/>
    <w:rsid w:val="008A3171"/>
    <w:rsid w:val="008A3270"/>
    <w:rsid w:val="008A384F"/>
    <w:rsid w:val="008A4DBF"/>
    <w:rsid w:val="008A4E17"/>
    <w:rsid w:val="008A5509"/>
    <w:rsid w:val="008A5ABC"/>
    <w:rsid w:val="008A626B"/>
    <w:rsid w:val="008A6699"/>
    <w:rsid w:val="008A7259"/>
    <w:rsid w:val="008B11DA"/>
    <w:rsid w:val="008B13D7"/>
    <w:rsid w:val="008B29C2"/>
    <w:rsid w:val="008B2DAE"/>
    <w:rsid w:val="008B346E"/>
    <w:rsid w:val="008B3CFC"/>
    <w:rsid w:val="008B474B"/>
    <w:rsid w:val="008B4C2B"/>
    <w:rsid w:val="008B4F26"/>
    <w:rsid w:val="008B4FD9"/>
    <w:rsid w:val="008B5228"/>
    <w:rsid w:val="008B55DC"/>
    <w:rsid w:val="008B5F80"/>
    <w:rsid w:val="008B6782"/>
    <w:rsid w:val="008B68BC"/>
    <w:rsid w:val="008B714F"/>
    <w:rsid w:val="008C0FBF"/>
    <w:rsid w:val="008C1DD5"/>
    <w:rsid w:val="008C3812"/>
    <w:rsid w:val="008C40BD"/>
    <w:rsid w:val="008C4BF3"/>
    <w:rsid w:val="008C4D3F"/>
    <w:rsid w:val="008C5655"/>
    <w:rsid w:val="008C5860"/>
    <w:rsid w:val="008C58C9"/>
    <w:rsid w:val="008C5EB9"/>
    <w:rsid w:val="008C6116"/>
    <w:rsid w:val="008C79DB"/>
    <w:rsid w:val="008D03FA"/>
    <w:rsid w:val="008D07D0"/>
    <w:rsid w:val="008D07DD"/>
    <w:rsid w:val="008D092B"/>
    <w:rsid w:val="008D0A50"/>
    <w:rsid w:val="008D0DC1"/>
    <w:rsid w:val="008D127B"/>
    <w:rsid w:val="008D1AFA"/>
    <w:rsid w:val="008D23A2"/>
    <w:rsid w:val="008D25FE"/>
    <w:rsid w:val="008D2721"/>
    <w:rsid w:val="008D2882"/>
    <w:rsid w:val="008D44DC"/>
    <w:rsid w:val="008D4FDF"/>
    <w:rsid w:val="008D553A"/>
    <w:rsid w:val="008D7625"/>
    <w:rsid w:val="008D77D9"/>
    <w:rsid w:val="008E387D"/>
    <w:rsid w:val="008E4461"/>
    <w:rsid w:val="008E529F"/>
    <w:rsid w:val="008E5E48"/>
    <w:rsid w:val="008E65C8"/>
    <w:rsid w:val="008E6BDE"/>
    <w:rsid w:val="008E743A"/>
    <w:rsid w:val="008E744A"/>
    <w:rsid w:val="008E7547"/>
    <w:rsid w:val="008E767A"/>
    <w:rsid w:val="008E7E11"/>
    <w:rsid w:val="008E7F75"/>
    <w:rsid w:val="008F0C92"/>
    <w:rsid w:val="008F1317"/>
    <w:rsid w:val="008F1B1F"/>
    <w:rsid w:val="008F1F7C"/>
    <w:rsid w:val="008F2D8F"/>
    <w:rsid w:val="008F2F31"/>
    <w:rsid w:val="008F426C"/>
    <w:rsid w:val="008F4545"/>
    <w:rsid w:val="008F4861"/>
    <w:rsid w:val="008F4F33"/>
    <w:rsid w:val="008F5176"/>
    <w:rsid w:val="008F5483"/>
    <w:rsid w:val="008F5666"/>
    <w:rsid w:val="008F64F5"/>
    <w:rsid w:val="008F69DB"/>
    <w:rsid w:val="008F6C88"/>
    <w:rsid w:val="008F7035"/>
    <w:rsid w:val="008F72E5"/>
    <w:rsid w:val="0090005C"/>
    <w:rsid w:val="009003F8"/>
    <w:rsid w:val="009009DD"/>
    <w:rsid w:val="00900AA0"/>
    <w:rsid w:val="00900F9A"/>
    <w:rsid w:val="009012B6"/>
    <w:rsid w:val="00901708"/>
    <w:rsid w:val="00901AEE"/>
    <w:rsid w:val="00902361"/>
    <w:rsid w:val="009027CE"/>
    <w:rsid w:val="00902C1C"/>
    <w:rsid w:val="009033FB"/>
    <w:rsid w:val="009035B6"/>
    <w:rsid w:val="00903AFB"/>
    <w:rsid w:val="00905EBF"/>
    <w:rsid w:val="00905F24"/>
    <w:rsid w:val="00906DC2"/>
    <w:rsid w:val="00910C47"/>
    <w:rsid w:val="00911038"/>
    <w:rsid w:val="009124B3"/>
    <w:rsid w:val="00912F26"/>
    <w:rsid w:val="009148F6"/>
    <w:rsid w:val="0091571E"/>
    <w:rsid w:val="00915FE5"/>
    <w:rsid w:val="009161E7"/>
    <w:rsid w:val="009176F7"/>
    <w:rsid w:val="009178E6"/>
    <w:rsid w:val="00917F1F"/>
    <w:rsid w:val="00920A06"/>
    <w:rsid w:val="00920EB3"/>
    <w:rsid w:val="00921D77"/>
    <w:rsid w:val="00922474"/>
    <w:rsid w:val="0092251B"/>
    <w:rsid w:val="009227C9"/>
    <w:rsid w:val="00922ACE"/>
    <w:rsid w:val="00923E3B"/>
    <w:rsid w:val="00924615"/>
    <w:rsid w:val="00924D42"/>
    <w:rsid w:val="00926267"/>
    <w:rsid w:val="00927EBD"/>
    <w:rsid w:val="00930AE3"/>
    <w:rsid w:val="009323AB"/>
    <w:rsid w:val="00932A61"/>
    <w:rsid w:val="00932EC6"/>
    <w:rsid w:val="009342D0"/>
    <w:rsid w:val="009348AD"/>
    <w:rsid w:val="00934B8D"/>
    <w:rsid w:val="0093568D"/>
    <w:rsid w:val="00936367"/>
    <w:rsid w:val="00937F28"/>
    <w:rsid w:val="0094065B"/>
    <w:rsid w:val="0094118C"/>
    <w:rsid w:val="00941256"/>
    <w:rsid w:val="00941C50"/>
    <w:rsid w:val="00941E51"/>
    <w:rsid w:val="00942675"/>
    <w:rsid w:val="0094312E"/>
    <w:rsid w:val="00943284"/>
    <w:rsid w:val="00944853"/>
    <w:rsid w:val="00945DFA"/>
    <w:rsid w:val="00946037"/>
    <w:rsid w:val="009460E7"/>
    <w:rsid w:val="00946AC3"/>
    <w:rsid w:val="00951B2D"/>
    <w:rsid w:val="009529C2"/>
    <w:rsid w:val="00952D7A"/>
    <w:rsid w:val="009531DC"/>
    <w:rsid w:val="009536BD"/>
    <w:rsid w:val="00953DD7"/>
    <w:rsid w:val="00954575"/>
    <w:rsid w:val="00954DAC"/>
    <w:rsid w:val="00955C9C"/>
    <w:rsid w:val="0095630A"/>
    <w:rsid w:val="00956713"/>
    <w:rsid w:val="0095717F"/>
    <w:rsid w:val="00957C55"/>
    <w:rsid w:val="0096002A"/>
    <w:rsid w:val="009601DD"/>
    <w:rsid w:val="009606B2"/>
    <w:rsid w:val="0096088A"/>
    <w:rsid w:val="00960AA4"/>
    <w:rsid w:val="00960E57"/>
    <w:rsid w:val="0096168D"/>
    <w:rsid w:val="00961E00"/>
    <w:rsid w:val="009626A2"/>
    <w:rsid w:val="00962A5E"/>
    <w:rsid w:val="00963371"/>
    <w:rsid w:val="009637E3"/>
    <w:rsid w:val="00963828"/>
    <w:rsid w:val="00964309"/>
    <w:rsid w:val="00964B6D"/>
    <w:rsid w:val="00965082"/>
    <w:rsid w:val="0096511C"/>
    <w:rsid w:val="0096630C"/>
    <w:rsid w:val="00966BBE"/>
    <w:rsid w:val="00967A6D"/>
    <w:rsid w:val="00967D7C"/>
    <w:rsid w:val="0097070D"/>
    <w:rsid w:val="00971523"/>
    <w:rsid w:val="0097152D"/>
    <w:rsid w:val="00971810"/>
    <w:rsid w:val="00971B78"/>
    <w:rsid w:val="009724D5"/>
    <w:rsid w:val="00973B92"/>
    <w:rsid w:val="009744AC"/>
    <w:rsid w:val="00974A3E"/>
    <w:rsid w:val="0097531A"/>
    <w:rsid w:val="00975A1D"/>
    <w:rsid w:val="00975F29"/>
    <w:rsid w:val="0097641F"/>
    <w:rsid w:val="009764DC"/>
    <w:rsid w:val="00976564"/>
    <w:rsid w:val="0097661F"/>
    <w:rsid w:val="00976E8E"/>
    <w:rsid w:val="009777E1"/>
    <w:rsid w:val="009779E8"/>
    <w:rsid w:val="00977A6C"/>
    <w:rsid w:val="00980D5D"/>
    <w:rsid w:val="00981012"/>
    <w:rsid w:val="00981DAF"/>
    <w:rsid w:val="009827E1"/>
    <w:rsid w:val="00982CAA"/>
    <w:rsid w:val="009832B0"/>
    <w:rsid w:val="00983626"/>
    <w:rsid w:val="00983FF3"/>
    <w:rsid w:val="00984706"/>
    <w:rsid w:val="00984B23"/>
    <w:rsid w:val="00984E80"/>
    <w:rsid w:val="00985D8A"/>
    <w:rsid w:val="00987628"/>
    <w:rsid w:val="009879D6"/>
    <w:rsid w:val="00987BB6"/>
    <w:rsid w:val="009903C7"/>
    <w:rsid w:val="009905EC"/>
    <w:rsid w:val="00990AB8"/>
    <w:rsid w:val="0099209F"/>
    <w:rsid w:val="00992405"/>
    <w:rsid w:val="00992764"/>
    <w:rsid w:val="00992F2E"/>
    <w:rsid w:val="00993D2D"/>
    <w:rsid w:val="00994F69"/>
    <w:rsid w:val="00995E0C"/>
    <w:rsid w:val="009A0129"/>
    <w:rsid w:val="009A25EE"/>
    <w:rsid w:val="009A2CE2"/>
    <w:rsid w:val="009A2DDE"/>
    <w:rsid w:val="009A3256"/>
    <w:rsid w:val="009A4303"/>
    <w:rsid w:val="009A4AD6"/>
    <w:rsid w:val="009A5887"/>
    <w:rsid w:val="009A5D53"/>
    <w:rsid w:val="009A6285"/>
    <w:rsid w:val="009A7146"/>
    <w:rsid w:val="009A75CC"/>
    <w:rsid w:val="009B5B5A"/>
    <w:rsid w:val="009B5FC2"/>
    <w:rsid w:val="009B6955"/>
    <w:rsid w:val="009B6EC7"/>
    <w:rsid w:val="009C03F7"/>
    <w:rsid w:val="009C157C"/>
    <w:rsid w:val="009C186B"/>
    <w:rsid w:val="009C1CA7"/>
    <w:rsid w:val="009C211C"/>
    <w:rsid w:val="009C217D"/>
    <w:rsid w:val="009C2898"/>
    <w:rsid w:val="009C31FD"/>
    <w:rsid w:val="009C335C"/>
    <w:rsid w:val="009C390D"/>
    <w:rsid w:val="009C3E26"/>
    <w:rsid w:val="009C46B4"/>
    <w:rsid w:val="009C54BE"/>
    <w:rsid w:val="009C592E"/>
    <w:rsid w:val="009C62A2"/>
    <w:rsid w:val="009C73C6"/>
    <w:rsid w:val="009C7609"/>
    <w:rsid w:val="009C7B7A"/>
    <w:rsid w:val="009D096C"/>
    <w:rsid w:val="009D13B5"/>
    <w:rsid w:val="009D1B4F"/>
    <w:rsid w:val="009D1F80"/>
    <w:rsid w:val="009D2003"/>
    <w:rsid w:val="009D2D89"/>
    <w:rsid w:val="009D5330"/>
    <w:rsid w:val="009D53B1"/>
    <w:rsid w:val="009D654E"/>
    <w:rsid w:val="009D7C6B"/>
    <w:rsid w:val="009E092B"/>
    <w:rsid w:val="009E1B84"/>
    <w:rsid w:val="009E1D51"/>
    <w:rsid w:val="009E2116"/>
    <w:rsid w:val="009E21EE"/>
    <w:rsid w:val="009E2638"/>
    <w:rsid w:val="009E2894"/>
    <w:rsid w:val="009E3D51"/>
    <w:rsid w:val="009E40A1"/>
    <w:rsid w:val="009E573D"/>
    <w:rsid w:val="009E57A6"/>
    <w:rsid w:val="009E5A72"/>
    <w:rsid w:val="009E5B29"/>
    <w:rsid w:val="009E61FD"/>
    <w:rsid w:val="009F0483"/>
    <w:rsid w:val="009F1299"/>
    <w:rsid w:val="009F26E4"/>
    <w:rsid w:val="009F3BB5"/>
    <w:rsid w:val="009F4944"/>
    <w:rsid w:val="009F4AB8"/>
    <w:rsid w:val="009F5018"/>
    <w:rsid w:val="009F629C"/>
    <w:rsid w:val="009F6C6D"/>
    <w:rsid w:val="009F6F30"/>
    <w:rsid w:val="009F7BFE"/>
    <w:rsid w:val="009F7E88"/>
    <w:rsid w:val="00A0179C"/>
    <w:rsid w:val="00A0197C"/>
    <w:rsid w:val="00A02E88"/>
    <w:rsid w:val="00A03339"/>
    <w:rsid w:val="00A035D4"/>
    <w:rsid w:val="00A03CB2"/>
    <w:rsid w:val="00A04EDA"/>
    <w:rsid w:val="00A058CA"/>
    <w:rsid w:val="00A05E8E"/>
    <w:rsid w:val="00A05EB0"/>
    <w:rsid w:val="00A06A08"/>
    <w:rsid w:val="00A12349"/>
    <w:rsid w:val="00A132A7"/>
    <w:rsid w:val="00A13AFA"/>
    <w:rsid w:val="00A1492F"/>
    <w:rsid w:val="00A15126"/>
    <w:rsid w:val="00A1521F"/>
    <w:rsid w:val="00A156DB"/>
    <w:rsid w:val="00A16129"/>
    <w:rsid w:val="00A177B4"/>
    <w:rsid w:val="00A207E0"/>
    <w:rsid w:val="00A20961"/>
    <w:rsid w:val="00A221D5"/>
    <w:rsid w:val="00A23078"/>
    <w:rsid w:val="00A23122"/>
    <w:rsid w:val="00A23190"/>
    <w:rsid w:val="00A23E14"/>
    <w:rsid w:val="00A24F7A"/>
    <w:rsid w:val="00A25D64"/>
    <w:rsid w:val="00A264DA"/>
    <w:rsid w:val="00A267A9"/>
    <w:rsid w:val="00A27272"/>
    <w:rsid w:val="00A277CE"/>
    <w:rsid w:val="00A27914"/>
    <w:rsid w:val="00A27998"/>
    <w:rsid w:val="00A304BD"/>
    <w:rsid w:val="00A314DA"/>
    <w:rsid w:val="00A31686"/>
    <w:rsid w:val="00A31B8C"/>
    <w:rsid w:val="00A3280F"/>
    <w:rsid w:val="00A32810"/>
    <w:rsid w:val="00A331AB"/>
    <w:rsid w:val="00A338B0"/>
    <w:rsid w:val="00A3612B"/>
    <w:rsid w:val="00A365E7"/>
    <w:rsid w:val="00A36957"/>
    <w:rsid w:val="00A37021"/>
    <w:rsid w:val="00A37B7A"/>
    <w:rsid w:val="00A4077E"/>
    <w:rsid w:val="00A41F53"/>
    <w:rsid w:val="00A42024"/>
    <w:rsid w:val="00A4272F"/>
    <w:rsid w:val="00A42E8E"/>
    <w:rsid w:val="00A42F3C"/>
    <w:rsid w:val="00A43642"/>
    <w:rsid w:val="00A437D9"/>
    <w:rsid w:val="00A44830"/>
    <w:rsid w:val="00A44D2B"/>
    <w:rsid w:val="00A4667C"/>
    <w:rsid w:val="00A46694"/>
    <w:rsid w:val="00A46E74"/>
    <w:rsid w:val="00A47545"/>
    <w:rsid w:val="00A47657"/>
    <w:rsid w:val="00A47E00"/>
    <w:rsid w:val="00A501DF"/>
    <w:rsid w:val="00A50495"/>
    <w:rsid w:val="00A52F8D"/>
    <w:rsid w:val="00A53D7B"/>
    <w:rsid w:val="00A53EDD"/>
    <w:rsid w:val="00A54866"/>
    <w:rsid w:val="00A5584B"/>
    <w:rsid w:val="00A5641A"/>
    <w:rsid w:val="00A568A8"/>
    <w:rsid w:val="00A57705"/>
    <w:rsid w:val="00A577D5"/>
    <w:rsid w:val="00A57872"/>
    <w:rsid w:val="00A57B7A"/>
    <w:rsid w:val="00A6040C"/>
    <w:rsid w:val="00A61279"/>
    <w:rsid w:val="00A61E58"/>
    <w:rsid w:val="00A628B4"/>
    <w:rsid w:val="00A63062"/>
    <w:rsid w:val="00A63BBD"/>
    <w:rsid w:val="00A6408F"/>
    <w:rsid w:val="00A6491D"/>
    <w:rsid w:val="00A64F61"/>
    <w:rsid w:val="00A6518B"/>
    <w:rsid w:val="00A65D5A"/>
    <w:rsid w:val="00A662CC"/>
    <w:rsid w:val="00A664F1"/>
    <w:rsid w:val="00A66EE5"/>
    <w:rsid w:val="00A66EFE"/>
    <w:rsid w:val="00A675B6"/>
    <w:rsid w:val="00A67A30"/>
    <w:rsid w:val="00A705F4"/>
    <w:rsid w:val="00A707B8"/>
    <w:rsid w:val="00A70E1F"/>
    <w:rsid w:val="00A70E49"/>
    <w:rsid w:val="00A71454"/>
    <w:rsid w:val="00A715FA"/>
    <w:rsid w:val="00A71DAD"/>
    <w:rsid w:val="00A73A31"/>
    <w:rsid w:val="00A73DC4"/>
    <w:rsid w:val="00A73FCA"/>
    <w:rsid w:val="00A74196"/>
    <w:rsid w:val="00A74BC1"/>
    <w:rsid w:val="00A74FE6"/>
    <w:rsid w:val="00A80773"/>
    <w:rsid w:val="00A80C7F"/>
    <w:rsid w:val="00A80D37"/>
    <w:rsid w:val="00A81044"/>
    <w:rsid w:val="00A81161"/>
    <w:rsid w:val="00A81DFC"/>
    <w:rsid w:val="00A8236A"/>
    <w:rsid w:val="00A83018"/>
    <w:rsid w:val="00A83AC4"/>
    <w:rsid w:val="00A83CB4"/>
    <w:rsid w:val="00A83D3D"/>
    <w:rsid w:val="00A8490F"/>
    <w:rsid w:val="00A84F01"/>
    <w:rsid w:val="00A862A5"/>
    <w:rsid w:val="00A87083"/>
    <w:rsid w:val="00A90967"/>
    <w:rsid w:val="00A91321"/>
    <w:rsid w:val="00A93313"/>
    <w:rsid w:val="00A935F3"/>
    <w:rsid w:val="00A945B3"/>
    <w:rsid w:val="00A94706"/>
    <w:rsid w:val="00A94BF0"/>
    <w:rsid w:val="00A94D18"/>
    <w:rsid w:val="00A95DB4"/>
    <w:rsid w:val="00A96178"/>
    <w:rsid w:val="00A9671F"/>
    <w:rsid w:val="00A97041"/>
    <w:rsid w:val="00A9723D"/>
    <w:rsid w:val="00A97761"/>
    <w:rsid w:val="00AA0A89"/>
    <w:rsid w:val="00AA1E5C"/>
    <w:rsid w:val="00AA2149"/>
    <w:rsid w:val="00AA3D59"/>
    <w:rsid w:val="00AA4505"/>
    <w:rsid w:val="00AA4CD7"/>
    <w:rsid w:val="00AA502E"/>
    <w:rsid w:val="00AA5473"/>
    <w:rsid w:val="00AA5622"/>
    <w:rsid w:val="00AA7851"/>
    <w:rsid w:val="00AB0C49"/>
    <w:rsid w:val="00AB0C8B"/>
    <w:rsid w:val="00AB1492"/>
    <w:rsid w:val="00AB1887"/>
    <w:rsid w:val="00AB2A6B"/>
    <w:rsid w:val="00AB3890"/>
    <w:rsid w:val="00AB3A9E"/>
    <w:rsid w:val="00AB464C"/>
    <w:rsid w:val="00AB514C"/>
    <w:rsid w:val="00AB5689"/>
    <w:rsid w:val="00AB5F6F"/>
    <w:rsid w:val="00AB606F"/>
    <w:rsid w:val="00AB6885"/>
    <w:rsid w:val="00AB7230"/>
    <w:rsid w:val="00AC041D"/>
    <w:rsid w:val="00AC0A7D"/>
    <w:rsid w:val="00AC0B77"/>
    <w:rsid w:val="00AC1D09"/>
    <w:rsid w:val="00AC1ECF"/>
    <w:rsid w:val="00AC245C"/>
    <w:rsid w:val="00AC2658"/>
    <w:rsid w:val="00AC2B2A"/>
    <w:rsid w:val="00AC324D"/>
    <w:rsid w:val="00AC36AE"/>
    <w:rsid w:val="00AC398F"/>
    <w:rsid w:val="00AC427C"/>
    <w:rsid w:val="00AC4C14"/>
    <w:rsid w:val="00AC6E2F"/>
    <w:rsid w:val="00AC77FB"/>
    <w:rsid w:val="00AC7F2B"/>
    <w:rsid w:val="00AD0226"/>
    <w:rsid w:val="00AD0F48"/>
    <w:rsid w:val="00AD16C5"/>
    <w:rsid w:val="00AD1FAF"/>
    <w:rsid w:val="00AD26B9"/>
    <w:rsid w:val="00AD4C72"/>
    <w:rsid w:val="00AD59E4"/>
    <w:rsid w:val="00AD6905"/>
    <w:rsid w:val="00AD75C9"/>
    <w:rsid w:val="00AD7A4F"/>
    <w:rsid w:val="00AE125C"/>
    <w:rsid w:val="00AE14E6"/>
    <w:rsid w:val="00AE2009"/>
    <w:rsid w:val="00AE244B"/>
    <w:rsid w:val="00AE2626"/>
    <w:rsid w:val="00AE29A6"/>
    <w:rsid w:val="00AE2E2D"/>
    <w:rsid w:val="00AE2E44"/>
    <w:rsid w:val="00AE3221"/>
    <w:rsid w:val="00AE37CB"/>
    <w:rsid w:val="00AE39CE"/>
    <w:rsid w:val="00AE606D"/>
    <w:rsid w:val="00AE6393"/>
    <w:rsid w:val="00AE7D11"/>
    <w:rsid w:val="00AF06AA"/>
    <w:rsid w:val="00AF19D0"/>
    <w:rsid w:val="00AF1C8E"/>
    <w:rsid w:val="00AF2D48"/>
    <w:rsid w:val="00AF39C7"/>
    <w:rsid w:val="00AF3C94"/>
    <w:rsid w:val="00AF3E80"/>
    <w:rsid w:val="00AF508F"/>
    <w:rsid w:val="00AF6369"/>
    <w:rsid w:val="00AF7212"/>
    <w:rsid w:val="00AF7300"/>
    <w:rsid w:val="00AF73D6"/>
    <w:rsid w:val="00AF78EA"/>
    <w:rsid w:val="00AF7D26"/>
    <w:rsid w:val="00B008CE"/>
    <w:rsid w:val="00B00997"/>
    <w:rsid w:val="00B00D7D"/>
    <w:rsid w:val="00B01970"/>
    <w:rsid w:val="00B01E2C"/>
    <w:rsid w:val="00B029B0"/>
    <w:rsid w:val="00B03FA1"/>
    <w:rsid w:val="00B045F4"/>
    <w:rsid w:val="00B05019"/>
    <w:rsid w:val="00B056C1"/>
    <w:rsid w:val="00B1130F"/>
    <w:rsid w:val="00B1426D"/>
    <w:rsid w:val="00B14B32"/>
    <w:rsid w:val="00B15358"/>
    <w:rsid w:val="00B159C0"/>
    <w:rsid w:val="00B15D95"/>
    <w:rsid w:val="00B16353"/>
    <w:rsid w:val="00B16B72"/>
    <w:rsid w:val="00B16D8F"/>
    <w:rsid w:val="00B16DA3"/>
    <w:rsid w:val="00B16E85"/>
    <w:rsid w:val="00B16FA8"/>
    <w:rsid w:val="00B174CF"/>
    <w:rsid w:val="00B177DC"/>
    <w:rsid w:val="00B17FA7"/>
    <w:rsid w:val="00B2101A"/>
    <w:rsid w:val="00B22AF0"/>
    <w:rsid w:val="00B22C2E"/>
    <w:rsid w:val="00B23B12"/>
    <w:rsid w:val="00B2461B"/>
    <w:rsid w:val="00B2596B"/>
    <w:rsid w:val="00B26208"/>
    <w:rsid w:val="00B26338"/>
    <w:rsid w:val="00B2636C"/>
    <w:rsid w:val="00B265BD"/>
    <w:rsid w:val="00B2741F"/>
    <w:rsid w:val="00B27D8E"/>
    <w:rsid w:val="00B30117"/>
    <w:rsid w:val="00B30389"/>
    <w:rsid w:val="00B3058A"/>
    <w:rsid w:val="00B306FA"/>
    <w:rsid w:val="00B30BF1"/>
    <w:rsid w:val="00B314DB"/>
    <w:rsid w:val="00B3193E"/>
    <w:rsid w:val="00B3241E"/>
    <w:rsid w:val="00B327F6"/>
    <w:rsid w:val="00B32841"/>
    <w:rsid w:val="00B32CAF"/>
    <w:rsid w:val="00B33712"/>
    <w:rsid w:val="00B346E7"/>
    <w:rsid w:val="00B34F5A"/>
    <w:rsid w:val="00B36479"/>
    <w:rsid w:val="00B36966"/>
    <w:rsid w:val="00B37D55"/>
    <w:rsid w:val="00B37E3D"/>
    <w:rsid w:val="00B40823"/>
    <w:rsid w:val="00B41145"/>
    <w:rsid w:val="00B419DD"/>
    <w:rsid w:val="00B424B2"/>
    <w:rsid w:val="00B42D23"/>
    <w:rsid w:val="00B43E8D"/>
    <w:rsid w:val="00B4403B"/>
    <w:rsid w:val="00B445CB"/>
    <w:rsid w:val="00B45163"/>
    <w:rsid w:val="00B46CC7"/>
    <w:rsid w:val="00B50104"/>
    <w:rsid w:val="00B50A28"/>
    <w:rsid w:val="00B51E14"/>
    <w:rsid w:val="00B531A0"/>
    <w:rsid w:val="00B53857"/>
    <w:rsid w:val="00B53985"/>
    <w:rsid w:val="00B53DF3"/>
    <w:rsid w:val="00B541F3"/>
    <w:rsid w:val="00B54408"/>
    <w:rsid w:val="00B54880"/>
    <w:rsid w:val="00B555D8"/>
    <w:rsid w:val="00B55828"/>
    <w:rsid w:val="00B56157"/>
    <w:rsid w:val="00B6086F"/>
    <w:rsid w:val="00B61564"/>
    <w:rsid w:val="00B629D3"/>
    <w:rsid w:val="00B631DE"/>
    <w:rsid w:val="00B639BE"/>
    <w:rsid w:val="00B63D7A"/>
    <w:rsid w:val="00B63FB1"/>
    <w:rsid w:val="00B64390"/>
    <w:rsid w:val="00B647DC"/>
    <w:rsid w:val="00B65104"/>
    <w:rsid w:val="00B658B6"/>
    <w:rsid w:val="00B6655F"/>
    <w:rsid w:val="00B70017"/>
    <w:rsid w:val="00B7002B"/>
    <w:rsid w:val="00B707B1"/>
    <w:rsid w:val="00B70998"/>
    <w:rsid w:val="00B70EA3"/>
    <w:rsid w:val="00B70FDF"/>
    <w:rsid w:val="00B71C92"/>
    <w:rsid w:val="00B72BE6"/>
    <w:rsid w:val="00B73158"/>
    <w:rsid w:val="00B743B2"/>
    <w:rsid w:val="00B74F39"/>
    <w:rsid w:val="00B7599E"/>
    <w:rsid w:val="00B75E70"/>
    <w:rsid w:val="00B76263"/>
    <w:rsid w:val="00B768CC"/>
    <w:rsid w:val="00B76DE3"/>
    <w:rsid w:val="00B774DB"/>
    <w:rsid w:val="00B77F72"/>
    <w:rsid w:val="00B77F74"/>
    <w:rsid w:val="00B8044C"/>
    <w:rsid w:val="00B80610"/>
    <w:rsid w:val="00B808DB"/>
    <w:rsid w:val="00B809C1"/>
    <w:rsid w:val="00B80A43"/>
    <w:rsid w:val="00B80E81"/>
    <w:rsid w:val="00B817AD"/>
    <w:rsid w:val="00B818EB"/>
    <w:rsid w:val="00B81D80"/>
    <w:rsid w:val="00B81E8F"/>
    <w:rsid w:val="00B82CB7"/>
    <w:rsid w:val="00B83254"/>
    <w:rsid w:val="00B83C11"/>
    <w:rsid w:val="00B846A7"/>
    <w:rsid w:val="00B847A3"/>
    <w:rsid w:val="00B84AB9"/>
    <w:rsid w:val="00B86107"/>
    <w:rsid w:val="00B8644C"/>
    <w:rsid w:val="00B86930"/>
    <w:rsid w:val="00B86C4C"/>
    <w:rsid w:val="00B91377"/>
    <w:rsid w:val="00B93B6F"/>
    <w:rsid w:val="00B941B4"/>
    <w:rsid w:val="00B942E5"/>
    <w:rsid w:val="00B94A6D"/>
    <w:rsid w:val="00B955D4"/>
    <w:rsid w:val="00B95DD2"/>
    <w:rsid w:val="00B96E46"/>
    <w:rsid w:val="00BA04A7"/>
    <w:rsid w:val="00BA0E79"/>
    <w:rsid w:val="00BA1A63"/>
    <w:rsid w:val="00BA2367"/>
    <w:rsid w:val="00BA2450"/>
    <w:rsid w:val="00BA326D"/>
    <w:rsid w:val="00BA32BB"/>
    <w:rsid w:val="00BA3654"/>
    <w:rsid w:val="00BA4804"/>
    <w:rsid w:val="00BA4E1B"/>
    <w:rsid w:val="00BA4EA7"/>
    <w:rsid w:val="00BA5CC1"/>
    <w:rsid w:val="00BA7389"/>
    <w:rsid w:val="00BA7B01"/>
    <w:rsid w:val="00BB00ED"/>
    <w:rsid w:val="00BB0573"/>
    <w:rsid w:val="00BB19AF"/>
    <w:rsid w:val="00BB250D"/>
    <w:rsid w:val="00BB3AE1"/>
    <w:rsid w:val="00BB4371"/>
    <w:rsid w:val="00BB47EF"/>
    <w:rsid w:val="00BB4A18"/>
    <w:rsid w:val="00BB55DC"/>
    <w:rsid w:val="00BB595B"/>
    <w:rsid w:val="00BB5BF2"/>
    <w:rsid w:val="00BB6973"/>
    <w:rsid w:val="00BB707E"/>
    <w:rsid w:val="00BB7696"/>
    <w:rsid w:val="00BB78C5"/>
    <w:rsid w:val="00BC153E"/>
    <w:rsid w:val="00BC23A2"/>
    <w:rsid w:val="00BC2A62"/>
    <w:rsid w:val="00BC33F2"/>
    <w:rsid w:val="00BC516B"/>
    <w:rsid w:val="00BC51E7"/>
    <w:rsid w:val="00BC5725"/>
    <w:rsid w:val="00BC586C"/>
    <w:rsid w:val="00BC66D4"/>
    <w:rsid w:val="00BC7434"/>
    <w:rsid w:val="00BC79F1"/>
    <w:rsid w:val="00BD0250"/>
    <w:rsid w:val="00BD04BD"/>
    <w:rsid w:val="00BD1C5F"/>
    <w:rsid w:val="00BD2454"/>
    <w:rsid w:val="00BD2D54"/>
    <w:rsid w:val="00BD31DD"/>
    <w:rsid w:val="00BD32D1"/>
    <w:rsid w:val="00BD3F53"/>
    <w:rsid w:val="00BD42EB"/>
    <w:rsid w:val="00BD4940"/>
    <w:rsid w:val="00BD5105"/>
    <w:rsid w:val="00BD6962"/>
    <w:rsid w:val="00BD6D75"/>
    <w:rsid w:val="00BD6E8E"/>
    <w:rsid w:val="00BD78ED"/>
    <w:rsid w:val="00BE00A6"/>
    <w:rsid w:val="00BE0202"/>
    <w:rsid w:val="00BE08FE"/>
    <w:rsid w:val="00BE0E25"/>
    <w:rsid w:val="00BE1462"/>
    <w:rsid w:val="00BE15CC"/>
    <w:rsid w:val="00BE1B75"/>
    <w:rsid w:val="00BE2383"/>
    <w:rsid w:val="00BE3314"/>
    <w:rsid w:val="00BE3CD3"/>
    <w:rsid w:val="00BE5A4C"/>
    <w:rsid w:val="00BE602B"/>
    <w:rsid w:val="00BE6089"/>
    <w:rsid w:val="00BE67C1"/>
    <w:rsid w:val="00BE68B2"/>
    <w:rsid w:val="00BF033D"/>
    <w:rsid w:val="00BF0529"/>
    <w:rsid w:val="00BF0556"/>
    <w:rsid w:val="00BF09C2"/>
    <w:rsid w:val="00BF0FF5"/>
    <w:rsid w:val="00BF1709"/>
    <w:rsid w:val="00BF23B6"/>
    <w:rsid w:val="00BF26EF"/>
    <w:rsid w:val="00BF3A18"/>
    <w:rsid w:val="00BF5211"/>
    <w:rsid w:val="00BF5782"/>
    <w:rsid w:val="00BF5A0F"/>
    <w:rsid w:val="00BF6E11"/>
    <w:rsid w:val="00BF6ED2"/>
    <w:rsid w:val="00BF7067"/>
    <w:rsid w:val="00BF71A8"/>
    <w:rsid w:val="00BF72A4"/>
    <w:rsid w:val="00C02205"/>
    <w:rsid w:val="00C025B4"/>
    <w:rsid w:val="00C02B20"/>
    <w:rsid w:val="00C02E78"/>
    <w:rsid w:val="00C033A5"/>
    <w:rsid w:val="00C04BDD"/>
    <w:rsid w:val="00C0569B"/>
    <w:rsid w:val="00C0574D"/>
    <w:rsid w:val="00C05E79"/>
    <w:rsid w:val="00C06467"/>
    <w:rsid w:val="00C07117"/>
    <w:rsid w:val="00C07303"/>
    <w:rsid w:val="00C07D41"/>
    <w:rsid w:val="00C07FC9"/>
    <w:rsid w:val="00C10C6C"/>
    <w:rsid w:val="00C122D5"/>
    <w:rsid w:val="00C12B6B"/>
    <w:rsid w:val="00C13949"/>
    <w:rsid w:val="00C13B07"/>
    <w:rsid w:val="00C140A3"/>
    <w:rsid w:val="00C14165"/>
    <w:rsid w:val="00C145B2"/>
    <w:rsid w:val="00C147C5"/>
    <w:rsid w:val="00C14FEA"/>
    <w:rsid w:val="00C155AF"/>
    <w:rsid w:val="00C1668F"/>
    <w:rsid w:val="00C168EA"/>
    <w:rsid w:val="00C174EA"/>
    <w:rsid w:val="00C17B19"/>
    <w:rsid w:val="00C17EAE"/>
    <w:rsid w:val="00C17F9D"/>
    <w:rsid w:val="00C20A10"/>
    <w:rsid w:val="00C2101C"/>
    <w:rsid w:val="00C21EB2"/>
    <w:rsid w:val="00C22046"/>
    <w:rsid w:val="00C229CB"/>
    <w:rsid w:val="00C235F1"/>
    <w:rsid w:val="00C259E4"/>
    <w:rsid w:val="00C25A85"/>
    <w:rsid w:val="00C26412"/>
    <w:rsid w:val="00C26431"/>
    <w:rsid w:val="00C266CD"/>
    <w:rsid w:val="00C26FB2"/>
    <w:rsid w:val="00C27294"/>
    <w:rsid w:val="00C27722"/>
    <w:rsid w:val="00C30723"/>
    <w:rsid w:val="00C31DC3"/>
    <w:rsid w:val="00C3249E"/>
    <w:rsid w:val="00C32648"/>
    <w:rsid w:val="00C3281D"/>
    <w:rsid w:val="00C32C0E"/>
    <w:rsid w:val="00C33ADB"/>
    <w:rsid w:val="00C34694"/>
    <w:rsid w:val="00C3631A"/>
    <w:rsid w:val="00C36520"/>
    <w:rsid w:val="00C36710"/>
    <w:rsid w:val="00C36904"/>
    <w:rsid w:val="00C36DF4"/>
    <w:rsid w:val="00C37339"/>
    <w:rsid w:val="00C40466"/>
    <w:rsid w:val="00C42271"/>
    <w:rsid w:val="00C42F81"/>
    <w:rsid w:val="00C43734"/>
    <w:rsid w:val="00C441D7"/>
    <w:rsid w:val="00C45388"/>
    <w:rsid w:val="00C45E18"/>
    <w:rsid w:val="00C465D8"/>
    <w:rsid w:val="00C46A69"/>
    <w:rsid w:val="00C46B9F"/>
    <w:rsid w:val="00C46E0E"/>
    <w:rsid w:val="00C47B09"/>
    <w:rsid w:val="00C50569"/>
    <w:rsid w:val="00C50B39"/>
    <w:rsid w:val="00C54BAD"/>
    <w:rsid w:val="00C54FEE"/>
    <w:rsid w:val="00C55775"/>
    <w:rsid w:val="00C55B44"/>
    <w:rsid w:val="00C55FED"/>
    <w:rsid w:val="00C56798"/>
    <w:rsid w:val="00C60E31"/>
    <w:rsid w:val="00C62ADA"/>
    <w:rsid w:val="00C62AE3"/>
    <w:rsid w:val="00C62B4C"/>
    <w:rsid w:val="00C63DC7"/>
    <w:rsid w:val="00C642AB"/>
    <w:rsid w:val="00C6488A"/>
    <w:rsid w:val="00C65030"/>
    <w:rsid w:val="00C65B9C"/>
    <w:rsid w:val="00C65D23"/>
    <w:rsid w:val="00C6670B"/>
    <w:rsid w:val="00C67804"/>
    <w:rsid w:val="00C67A8C"/>
    <w:rsid w:val="00C67FCD"/>
    <w:rsid w:val="00C710F5"/>
    <w:rsid w:val="00C722B8"/>
    <w:rsid w:val="00C7246B"/>
    <w:rsid w:val="00C72E31"/>
    <w:rsid w:val="00C73564"/>
    <w:rsid w:val="00C7375C"/>
    <w:rsid w:val="00C73EE8"/>
    <w:rsid w:val="00C73F1D"/>
    <w:rsid w:val="00C7484D"/>
    <w:rsid w:val="00C74A44"/>
    <w:rsid w:val="00C75988"/>
    <w:rsid w:val="00C802CE"/>
    <w:rsid w:val="00C80B0E"/>
    <w:rsid w:val="00C80DC9"/>
    <w:rsid w:val="00C81B4A"/>
    <w:rsid w:val="00C82E1A"/>
    <w:rsid w:val="00C831AC"/>
    <w:rsid w:val="00C84F07"/>
    <w:rsid w:val="00C86BC7"/>
    <w:rsid w:val="00C86C13"/>
    <w:rsid w:val="00C86C88"/>
    <w:rsid w:val="00C86DE1"/>
    <w:rsid w:val="00C8748E"/>
    <w:rsid w:val="00C8774B"/>
    <w:rsid w:val="00C903E5"/>
    <w:rsid w:val="00C91EA9"/>
    <w:rsid w:val="00C934E5"/>
    <w:rsid w:val="00C93550"/>
    <w:rsid w:val="00C938BB"/>
    <w:rsid w:val="00C93AC8"/>
    <w:rsid w:val="00C93CEB"/>
    <w:rsid w:val="00C9466C"/>
    <w:rsid w:val="00C94BDB"/>
    <w:rsid w:val="00C94EDB"/>
    <w:rsid w:val="00C951FD"/>
    <w:rsid w:val="00C9529F"/>
    <w:rsid w:val="00C96336"/>
    <w:rsid w:val="00C96792"/>
    <w:rsid w:val="00C9697F"/>
    <w:rsid w:val="00C969CA"/>
    <w:rsid w:val="00C97048"/>
    <w:rsid w:val="00C97061"/>
    <w:rsid w:val="00C973DF"/>
    <w:rsid w:val="00C977A6"/>
    <w:rsid w:val="00CA068C"/>
    <w:rsid w:val="00CA07F3"/>
    <w:rsid w:val="00CA0831"/>
    <w:rsid w:val="00CA13B8"/>
    <w:rsid w:val="00CA1616"/>
    <w:rsid w:val="00CA1BB4"/>
    <w:rsid w:val="00CA21C1"/>
    <w:rsid w:val="00CA2C3A"/>
    <w:rsid w:val="00CA387D"/>
    <w:rsid w:val="00CA3EB3"/>
    <w:rsid w:val="00CA554E"/>
    <w:rsid w:val="00CA5591"/>
    <w:rsid w:val="00CA5C1A"/>
    <w:rsid w:val="00CA5F87"/>
    <w:rsid w:val="00CA6CBD"/>
    <w:rsid w:val="00CB0587"/>
    <w:rsid w:val="00CB0692"/>
    <w:rsid w:val="00CB089C"/>
    <w:rsid w:val="00CB2103"/>
    <w:rsid w:val="00CB2D5F"/>
    <w:rsid w:val="00CB3B92"/>
    <w:rsid w:val="00CB483D"/>
    <w:rsid w:val="00CB4C12"/>
    <w:rsid w:val="00CB4F7A"/>
    <w:rsid w:val="00CB5800"/>
    <w:rsid w:val="00CB6C1B"/>
    <w:rsid w:val="00CB6FAE"/>
    <w:rsid w:val="00CB7DA7"/>
    <w:rsid w:val="00CC0292"/>
    <w:rsid w:val="00CC13AC"/>
    <w:rsid w:val="00CC1E10"/>
    <w:rsid w:val="00CC1E37"/>
    <w:rsid w:val="00CC1E8C"/>
    <w:rsid w:val="00CC256F"/>
    <w:rsid w:val="00CC2B04"/>
    <w:rsid w:val="00CC36A5"/>
    <w:rsid w:val="00CC3C97"/>
    <w:rsid w:val="00CC40F4"/>
    <w:rsid w:val="00CC46C2"/>
    <w:rsid w:val="00CC485B"/>
    <w:rsid w:val="00CC6F32"/>
    <w:rsid w:val="00CC7C92"/>
    <w:rsid w:val="00CD0F29"/>
    <w:rsid w:val="00CD1913"/>
    <w:rsid w:val="00CD1B0C"/>
    <w:rsid w:val="00CD2358"/>
    <w:rsid w:val="00CD2D6B"/>
    <w:rsid w:val="00CD2E38"/>
    <w:rsid w:val="00CD2EA0"/>
    <w:rsid w:val="00CD30CB"/>
    <w:rsid w:val="00CD32F0"/>
    <w:rsid w:val="00CD4D32"/>
    <w:rsid w:val="00CD582B"/>
    <w:rsid w:val="00CD5AB3"/>
    <w:rsid w:val="00CD6AF1"/>
    <w:rsid w:val="00CD6EF0"/>
    <w:rsid w:val="00CD6FCB"/>
    <w:rsid w:val="00CD7BEA"/>
    <w:rsid w:val="00CE0234"/>
    <w:rsid w:val="00CE0740"/>
    <w:rsid w:val="00CE19D6"/>
    <w:rsid w:val="00CE19F3"/>
    <w:rsid w:val="00CE213A"/>
    <w:rsid w:val="00CE3AA6"/>
    <w:rsid w:val="00CE4373"/>
    <w:rsid w:val="00CE44E8"/>
    <w:rsid w:val="00CE4FE7"/>
    <w:rsid w:val="00CE5828"/>
    <w:rsid w:val="00CE6606"/>
    <w:rsid w:val="00CE66DD"/>
    <w:rsid w:val="00CE6788"/>
    <w:rsid w:val="00CE6BC1"/>
    <w:rsid w:val="00CE6F2D"/>
    <w:rsid w:val="00CE7723"/>
    <w:rsid w:val="00CF0023"/>
    <w:rsid w:val="00CF1900"/>
    <w:rsid w:val="00CF1D3B"/>
    <w:rsid w:val="00CF23D3"/>
    <w:rsid w:val="00CF4407"/>
    <w:rsid w:val="00CF4AED"/>
    <w:rsid w:val="00CF4BF7"/>
    <w:rsid w:val="00CF4FCC"/>
    <w:rsid w:val="00CF51FA"/>
    <w:rsid w:val="00CF63DE"/>
    <w:rsid w:val="00D00DD0"/>
    <w:rsid w:val="00D0146E"/>
    <w:rsid w:val="00D0171F"/>
    <w:rsid w:val="00D01DEF"/>
    <w:rsid w:val="00D0286E"/>
    <w:rsid w:val="00D02B5A"/>
    <w:rsid w:val="00D02C5C"/>
    <w:rsid w:val="00D03683"/>
    <w:rsid w:val="00D03CBA"/>
    <w:rsid w:val="00D04C48"/>
    <w:rsid w:val="00D05832"/>
    <w:rsid w:val="00D05A91"/>
    <w:rsid w:val="00D0632A"/>
    <w:rsid w:val="00D076DA"/>
    <w:rsid w:val="00D110CD"/>
    <w:rsid w:val="00D11702"/>
    <w:rsid w:val="00D11A15"/>
    <w:rsid w:val="00D11C36"/>
    <w:rsid w:val="00D11D3B"/>
    <w:rsid w:val="00D1210A"/>
    <w:rsid w:val="00D122B0"/>
    <w:rsid w:val="00D124A3"/>
    <w:rsid w:val="00D127E3"/>
    <w:rsid w:val="00D12C9B"/>
    <w:rsid w:val="00D1316D"/>
    <w:rsid w:val="00D1361A"/>
    <w:rsid w:val="00D13A92"/>
    <w:rsid w:val="00D15157"/>
    <w:rsid w:val="00D165CB"/>
    <w:rsid w:val="00D16AB5"/>
    <w:rsid w:val="00D216C3"/>
    <w:rsid w:val="00D22027"/>
    <w:rsid w:val="00D22AC5"/>
    <w:rsid w:val="00D23174"/>
    <w:rsid w:val="00D2351D"/>
    <w:rsid w:val="00D23C3A"/>
    <w:rsid w:val="00D23F9D"/>
    <w:rsid w:val="00D25594"/>
    <w:rsid w:val="00D25C01"/>
    <w:rsid w:val="00D262DF"/>
    <w:rsid w:val="00D264D0"/>
    <w:rsid w:val="00D27115"/>
    <w:rsid w:val="00D300CE"/>
    <w:rsid w:val="00D303AD"/>
    <w:rsid w:val="00D30C4F"/>
    <w:rsid w:val="00D31948"/>
    <w:rsid w:val="00D31A10"/>
    <w:rsid w:val="00D3265F"/>
    <w:rsid w:val="00D32D4F"/>
    <w:rsid w:val="00D32D83"/>
    <w:rsid w:val="00D33324"/>
    <w:rsid w:val="00D333FE"/>
    <w:rsid w:val="00D33748"/>
    <w:rsid w:val="00D3424D"/>
    <w:rsid w:val="00D345DD"/>
    <w:rsid w:val="00D34BA1"/>
    <w:rsid w:val="00D37E9E"/>
    <w:rsid w:val="00D4099B"/>
    <w:rsid w:val="00D40C72"/>
    <w:rsid w:val="00D41324"/>
    <w:rsid w:val="00D41900"/>
    <w:rsid w:val="00D4205D"/>
    <w:rsid w:val="00D42AFF"/>
    <w:rsid w:val="00D43FB2"/>
    <w:rsid w:val="00D4434B"/>
    <w:rsid w:val="00D443D8"/>
    <w:rsid w:val="00D44705"/>
    <w:rsid w:val="00D4594F"/>
    <w:rsid w:val="00D4687A"/>
    <w:rsid w:val="00D51A3E"/>
    <w:rsid w:val="00D52F37"/>
    <w:rsid w:val="00D53E30"/>
    <w:rsid w:val="00D5553D"/>
    <w:rsid w:val="00D56DFF"/>
    <w:rsid w:val="00D579EF"/>
    <w:rsid w:val="00D57B40"/>
    <w:rsid w:val="00D57D1F"/>
    <w:rsid w:val="00D57F1A"/>
    <w:rsid w:val="00D6045C"/>
    <w:rsid w:val="00D61E49"/>
    <w:rsid w:val="00D62747"/>
    <w:rsid w:val="00D62C5F"/>
    <w:rsid w:val="00D62D8A"/>
    <w:rsid w:val="00D62E71"/>
    <w:rsid w:val="00D6360A"/>
    <w:rsid w:val="00D63960"/>
    <w:rsid w:val="00D63B21"/>
    <w:rsid w:val="00D64B94"/>
    <w:rsid w:val="00D64E99"/>
    <w:rsid w:val="00D701B7"/>
    <w:rsid w:val="00D70F86"/>
    <w:rsid w:val="00D72DE4"/>
    <w:rsid w:val="00D73003"/>
    <w:rsid w:val="00D731C0"/>
    <w:rsid w:val="00D73585"/>
    <w:rsid w:val="00D73C0D"/>
    <w:rsid w:val="00D74A29"/>
    <w:rsid w:val="00D7566E"/>
    <w:rsid w:val="00D75931"/>
    <w:rsid w:val="00D75B77"/>
    <w:rsid w:val="00D7625C"/>
    <w:rsid w:val="00D767E4"/>
    <w:rsid w:val="00D76A35"/>
    <w:rsid w:val="00D7710E"/>
    <w:rsid w:val="00D77112"/>
    <w:rsid w:val="00D8191D"/>
    <w:rsid w:val="00D8192E"/>
    <w:rsid w:val="00D83480"/>
    <w:rsid w:val="00D84411"/>
    <w:rsid w:val="00D84566"/>
    <w:rsid w:val="00D84E17"/>
    <w:rsid w:val="00D85CD5"/>
    <w:rsid w:val="00D86DB9"/>
    <w:rsid w:val="00D92433"/>
    <w:rsid w:val="00D931A6"/>
    <w:rsid w:val="00D935DD"/>
    <w:rsid w:val="00D955C7"/>
    <w:rsid w:val="00D95CB4"/>
    <w:rsid w:val="00DA14F8"/>
    <w:rsid w:val="00DA16EB"/>
    <w:rsid w:val="00DA1E73"/>
    <w:rsid w:val="00DA2989"/>
    <w:rsid w:val="00DA2CF9"/>
    <w:rsid w:val="00DA4343"/>
    <w:rsid w:val="00DA4389"/>
    <w:rsid w:val="00DA53B3"/>
    <w:rsid w:val="00DA54EE"/>
    <w:rsid w:val="00DA718C"/>
    <w:rsid w:val="00DA7FF6"/>
    <w:rsid w:val="00DB06A7"/>
    <w:rsid w:val="00DB0A51"/>
    <w:rsid w:val="00DB0D42"/>
    <w:rsid w:val="00DB12C4"/>
    <w:rsid w:val="00DB1E6F"/>
    <w:rsid w:val="00DB2585"/>
    <w:rsid w:val="00DB3050"/>
    <w:rsid w:val="00DB3517"/>
    <w:rsid w:val="00DB3812"/>
    <w:rsid w:val="00DB445B"/>
    <w:rsid w:val="00DB4B4E"/>
    <w:rsid w:val="00DB4DFC"/>
    <w:rsid w:val="00DB7812"/>
    <w:rsid w:val="00DC09E2"/>
    <w:rsid w:val="00DC18C2"/>
    <w:rsid w:val="00DC1E5D"/>
    <w:rsid w:val="00DC21F7"/>
    <w:rsid w:val="00DC2B21"/>
    <w:rsid w:val="00DC2EAE"/>
    <w:rsid w:val="00DC2F0C"/>
    <w:rsid w:val="00DC31D4"/>
    <w:rsid w:val="00DC3F22"/>
    <w:rsid w:val="00DC48D0"/>
    <w:rsid w:val="00DC5B19"/>
    <w:rsid w:val="00DD02E6"/>
    <w:rsid w:val="00DD0475"/>
    <w:rsid w:val="00DD21AC"/>
    <w:rsid w:val="00DD2522"/>
    <w:rsid w:val="00DD2A8E"/>
    <w:rsid w:val="00DD304E"/>
    <w:rsid w:val="00DD33F7"/>
    <w:rsid w:val="00DD3CC6"/>
    <w:rsid w:val="00DD4321"/>
    <w:rsid w:val="00DD4944"/>
    <w:rsid w:val="00DD50F3"/>
    <w:rsid w:val="00DD573B"/>
    <w:rsid w:val="00DD66CA"/>
    <w:rsid w:val="00DE094C"/>
    <w:rsid w:val="00DE11DB"/>
    <w:rsid w:val="00DE143B"/>
    <w:rsid w:val="00DE17C2"/>
    <w:rsid w:val="00DE3457"/>
    <w:rsid w:val="00DE3827"/>
    <w:rsid w:val="00DE4037"/>
    <w:rsid w:val="00DE4210"/>
    <w:rsid w:val="00DE45FF"/>
    <w:rsid w:val="00DE4BF4"/>
    <w:rsid w:val="00DE57B5"/>
    <w:rsid w:val="00DE638A"/>
    <w:rsid w:val="00DE65B5"/>
    <w:rsid w:val="00DE6621"/>
    <w:rsid w:val="00DE747F"/>
    <w:rsid w:val="00DE7968"/>
    <w:rsid w:val="00DF0F97"/>
    <w:rsid w:val="00DF24DE"/>
    <w:rsid w:val="00DF27D4"/>
    <w:rsid w:val="00DF2AEA"/>
    <w:rsid w:val="00DF38A4"/>
    <w:rsid w:val="00DF38C5"/>
    <w:rsid w:val="00DF3B6C"/>
    <w:rsid w:val="00DF3D4D"/>
    <w:rsid w:val="00DF43C1"/>
    <w:rsid w:val="00DF471F"/>
    <w:rsid w:val="00DF4BAD"/>
    <w:rsid w:val="00DF4CA5"/>
    <w:rsid w:val="00DF53C2"/>
    <w:rsid w:val="00DF65A9"/>
    <w:rsid w:val="00DF6D2E"/>
    <w:rsid w:val="00DF6E11"/>
    <w:rsid w:val="00DF711F"/>
    <w:rsid w:val="00DF785B"/>
    <w:rsid w:val="00E00511"/>
    <w:rsid w:val="00E00CBF"/>
    <w:rsid w:val="00E035FC"/>
    <w:rsid w:val="00E03EC2"/>
    <w:rsid w:val="00E0411C"/>
    <w:rsid w:val="00E0426E"/>
    <w:rsid w:val="00E044CA"/>
    <w:rsid w:val="00E06B9D"/>
    <w:rsid w:val="00E06FCD"/>
    <w:rsid w:val="00E07414"/>
    <w:rsid w:val="00E07E44"/>
    <w:rsid w:val="00E10343"/>
    <w:rsid w:val="00E117CA"/>
    <w:rsid w:val="00E11936"/>
    <w:rsid w:val="00E129C3"/>
    <w:rsid w:val="00E1390F"/>
    <w:rsid w:val="00E14227"/>
    <w:rsid w:val="00E142C6"/>
    <w:rsid w:val="00E14BAF"/>
    <w:rsid w:val="00E166D3"/>
    <w:rsid w:val="00E20167"/>
    <w:rsid w:val="00E22194"/>
    <w:rsid w:val="00E221C0"/>
    <w:rsid w:val="00E2237C"/>
    <w:rsid w:val="00E224AF"/>
    <w:rsid w:val="00E2324C"/>
    <w:rsid w:val="00E244D8"/>
    <w:rsid w:val="00E249FF"/>
    <w:rsid w:val="00E24A57"/>
    <w:rsid w:val="00E24E3A"/>
    <w:rsid w:val="00E25061"/>
    <w:rsid w:val="00E25427"/>
    <w:rsid w:val="00E2555D"/>
    <w:rsid w:val="00E25D2E"/>
    <w:rsid w:val="00E26F09"/>
    <w:rsid w:val="00E27172"/>
    <w:rsid w:val="00E275D3"/>
    <w:rsid w:val="00E27CB5"/>
    <w:rsid w:val="00E27E91"/>
    <w:rsid w:val="00E304AD"/>
    <w:rsid w:val="00E31901"/>
    <w:rsid w:val="00E31975"/>
    <w:rsid w:val="00E32102"/>
    <w:rsid w:val="00E32776"/>
    <w:rsid w:val="00E32938"/>
    <w:rsid w:val="00E33112"/>
    <w:rsid w:val="00E33727"/>
    <w:rsid w:val="00E346A5"/>
    <w:rsid w:val="00E36FE6"/>
    <w:rsid w:val="00E427E9"/>
    <w:rsid w:val="00E43E9A"/>
    <w:rsid w:val="00E44388"/>
    <w:rsid w:val="00E443D9"/>
    <w:rsid w:val="00E4464C"/>
    <w:rsid w:val="00E44EE8"/>
    <w:rsid w:val="00E44EF0"/>
    <w:rsid w:val="00E450EA"/>
    <w:rsid w:val="00E45459"/>
    <w:rsid w:val="00E45B8A"/>
    <w:rsid w:val="00E46675"/>
    <w:rsid w:val="00E46A3A"/>
    <w:rsid w:val="00E50F2A"/>
    <w:rsid w:val="00E515F8"/>
    <w:rsid w:val="00E52772"/>
    <w:rsid w:val="00E54669"/>
    <w:rsid w:val="00E54E0C"/>
    <w:rsid w:val="00E56106"/>
    <w:rsid w:val="00E5666D"/>
    <w:rsid w:val="00E56AF3"/>
    <w:rsid w:val="00E56E38"/>
    <w:rsid w:val="00E56F7A"/>
    <w:rsid w:val="00E57C37"/>
    <w:rsid w:val="00E603B4"/>
    <w:rsid w:val="00E618A5"/>
    <w:rsid w:val="00E6197B"/>
    <w:rsid w:val="00E6287F"/>
    <w:rsid w:val="00E63241"/>
    <w:rsid w:val="00E63D9B"/>
    <w:rsid w:val="00E640F0"/>
    <w:rsid w:val="00E653AE"/>
    <w:rsid w:val="00E65730"/>
    <w:rsid w:val="00E658A5"/>
    <w:rsid w:val="00E66093"/>
    <w:rsid w:val="00E665C0"/>
    <w:rsid w:val="00E66F05"/>
    <w:rsid w:val="00E67224"/>
    <w:rsid w:val="00E67CE5"/>
    <w:rsid w:val="00E70A7F"/>
    <w:rsid w:val="00E712D6"/>
    <w:rsid w:val="00E72F92"/>
    <w:rsid w:val="00E73BDE"/>
    <w:rsid w:val="00E73DEB"/>
    <w:rsid w:val="00E7408D"/>
    <w:rsid w:val="00E743A6"/>
    <w:rsid w:val="00E75E09"/>
    <w:rsid w:val="00E7673B"/>
    <w:rsid w:val="00E7753A"/>
    <w:rsid w:val="00E77717"/>
    <w:rsid w:val="00E8067E"/>
    <w:rsid w:val="00E814DD"/>
    <w:rsid w:val="00E81DB4"/>
    <w:rsid w:val="00E81EE4"/>
    <w:rsid w:val="00E827AF"/>
    <w:rsid w:val="00E82CA1"/>
    <w:rsid w:val="00E83AA1"/>
    <w:rsid w:val="00E83C9F"/>
    <w:rsid w:val="00E842DF"/>
    <w:rsid w:val="00E84719"/>
    <w:rsid w:val="00E8485B"/>
    <w:rsid w:val="00E848C2"/>
    <w:rsid w:val="00E84A66"/>
    <w:rsid w:val="00E84D5C"/>
    <w:rsid w:val="00E84E18"/>
    <w:rsid w:val="00E85071"/>
    <w:rsid w:val="00E85927"/>
    <w:rsid w:val="00E85989"/>
    <w:rsid w:val="00E85D0F"/>
    <w:rsid w:val="00E86F68"/>
    <w:rsid w:val="00E87003"/>
    <w:rsid w:val="00E8754B"/>
    <w:rsid w:val="00E902DF"/>
    <w:rsid w:val="00E90B84"/>
    <w:rsid w:val="00E90F00"/>
    <w:rsid w:val="00E91380"/>
    <w:rsid w:val="00E91787"/>
    <w:rsid w:val="00E92319"/>
    <w:rsid w:val="00E92FFB"/>
    <w:rsid w:val="00E934AB"/>
    <w:rsid w:val="00E9422A"/>
    <w:rsid w:val="00E952FB"/>
    <w:rsid w:val="00E96257"/>
    <w:rsid w:val="00E967AD"/>
    <w:rsid w:val="00E974FF"/>
    <w:rsid w:val="00E978BA"/>
    <w:rsid w:val="00EA0A60"/>
    <w:rsid w:val="00EA0AD7"/>
    <w:rsid w:val="00EA14C3"/>
    <w:rsid w:val="00EA198B"/>
    <w:rsid w:val="00EA1DC0"/>
    <w:rsid w:val="00EA22DE"/>
    <w:rsid w:val="00EA2319"/>
    <w:rsid w:val="00EA2826"/>
    <w:rsid w:val="00EA2870"/>
    <w:rsid w:val="00EA3036"/>
    <w:rsid w:val="00EA310F"/>
    <w:rsid w:val="00EA335E"/>
    <w:rsid w:val="00EA433F"/>
    <w:rsid w:val="00EA4DDB"/>
    <w:rsid w:val="00EA4F7F"/>
    <w:rsid w:val="00EA4FB5"/>
    <w:rsid w:val="00EA5587"/>
    <w:rsid w:val="00EA6BB4"/>
    <w:rsid w:val="00EA6FDE"/>
    <w:rsid w:val="00EA75A0"/>
    <w:rsid w:val="00EA75EE"/>
    <w:rsid w:val="00EA7F32"/>
    <w:rsid w:val="00EB0B39"/>
    <w:rsid w:val="00EB1A3E"/>
    <w:rsid w:val="00EB3AFB"/>
    <w:rsid w:val="00EB5C21"/>
    <w:rsid w:val="00EB5F5A"/>
    <w:rsid w:val="00EB637F"/>
    <w:rsid w:val="00EB6557"/>
    <w:rsid w:val="00EB6C13"/>
    <w:rsid w:val="00EB739A"/>
    <w:rsid w:val="00EC0099"/>
    <w:rsid w:val="00EC064B"/>
    <w:rsid w:val="00EC0705"/>
    <w:rsid w:val="00EC07E0"/>
    <w:rsid w:val="00EC08A0"/>
    <w:rsid w:val="00EC0E00"/>
    <w:rsid w:val="00EC2246"/>
    <w:rsid w:val="00EC4E32"/>
    <w:rsid w:val="00EC5987"/>
    <w:rsid w:val="00EC6A83"/>
    <w:rsid w:val="00EC77D1"/>
    <w:rsid w:val="00EC7EBA"/>
    <w:rsid w:val="00ED03CB"/>
    <w:rsid w:val="00ED047E"/>
    <w:rsid w:val="00ED1AA9"/>
    <w:rsid w:val="00ED202F"/>
    <w:rsid w:val="00ED23D6"/>
    <w:rsid w:val="00ED2E8B"/>
    <w:rsid w:val="00ED478A"/>
    <w:rsid w:val="00ED4C2E"/>
    <w:rsid w:val="00ED4F5A"/>
    <w:rsid w:val="00ED55CA"/>
    <w:rsid w:val="00ED57DF"/>
    <w:rsid w:val="00ED592D"/>
    <w:rsid w:val="00ED64B7"/>
    <w:rsid w:val="00ED652B"/>
    <w:rsid w:val="00EE0162"/>
    <w:rsid w:val="00EE0406"/>
    <w:rsid w:val="00EE0ECD"/>
    <w:rsid w:val="00EE142F"/>
    <w:rsid w:val="00EE1E02"/>
    <w:rsid w:val="00EE2CC7"/>
    <w:rsid w:val="00EE2D2F"/>
    <w:rsid w:val="00EE2E27"/>
    <w:rsid w:val="00EE34B7"/>
    <w:rsid w:val="00EE4E10"/>
    <w:rsid w:val="00EE57E0"/>
    <w:rsid w:val="00EE70A0"/>
    <w:rsid w:val="00EE74D8"/>
    <w:rsid w:val="00EE7730"/>
    <w:rsid w:val="00EF04BF"/>
    <w:rsid w:val="00EF0FF2"/>
    <w:rsid w:val="00EF21CB"/>
    <w:rsid w:val="00EF2519"/>
    <w:rsid w:val="00EF2AFD"/>
    <w:rsid w:val="00EF2FD0"/>
    <w:rsid w:val="00EF36D7"/>
    <w:rsid w:val="00EF3E05"/>
    <w:rsid w:val="00EF48A5"/>
    <w:rsid w:val="00EF4ABE"/>
    <w:rsid w:val="00EF5A97"/>
    <w:rsid w:val="00EF5D3B"/>
    <w:rsid w:val="00EF5FFF"/>
    <w:rsid w:val="00EF6437"/>
    <w:rsid w:val="00EF76C3"/>
    <w:rsid w:val="00EF7872"/>
    <w:rsid w:val="00EF7E87"/>
    <w:rsid w:val="00F00CF6"/>
    <w:rsid w:val="00F0162E"/>
    <w:rsid w:val="00F017D2"/>
    <w:rsid w:val="00F0196B"/>
    <w:rsid w:val="00F0196C"/>
    <w:rsid w:val="00F024D9"/>
    <w:rsid w:val="00F02527"/>
    <w:rsid w:val="00F0367E"/>
    <w:rsid w:val="00F0476E"/>
    <w:rsid w:val="00F049A3"/>
    <w:rsid w:val="00F04C4E"/>
    <w:rsid w:val="00F04C85"/>
    <w:rsid w:val="00F07575"/>
    <w:rsid w:val="00F1034C"/>
    <w:rsid w:val="00F10E87"/>
    <w:rsid w:val="00F111EE"/>
    <w:rsid w:val="00F11222"/>
    <w:rsid w:val="00F114E1"/>
    <w:rsid w:val="00F11D48"/>
    <w:rsid w:val="00F121E9"/>
    <w:rsid w:val="00F12E6C"/>
    <w:rsid w:val="00F158DA"/>
    <w:rsid w:val="00F159BB"/>
    <w:rsid w:val="00F16944"/>
    <w:rsid w:val="00F177ED"/>
    <w:rsid w:val="00F17CA4"/>
    <w:rsid w:val="00F17DDE"/>
    <w:rsid w:val="00F20134"/>
    <w:rsid w:val="00F201E7"/>
    <w:rsid w:val="00F20761"/>
    <w:rsid w:val="00F20D4D"/>
    <w:rsid w:val="00F2173B"/>
    <w:rsid w:val="00F2191F"/>
    <w:rsid w:val="00F220CB"/>
    <w:rsid w:val="00F22C0B"/>
    <w:rsid w:val="00F22ED8"/>
    <w:rsid w:val="00F23F1A"/>
    <w:rsid w:val="00F24B57"/>
    <w:rsid w:val="00F24B91"/>
    <w:rsid w:val="00F24C0E"/>
    <w:rsid w:val="00F26536"/>
    <w:rsid w:val="00F272D7"/>
    <w:rsid w:val="00F30817"/>
    <w:rsid w:val="00F30E29"/>
    <w:rsid w:val="00F30F75"/>
    <w:rsid w:val="00F30FD4"/>
    <w:rsid w:val="00F31274"/>
    <w:rsid w:val="00F3166A"/>
    <w:rsid w:val="00F321C4"/>
    <w:rsid w:val="00F32770"/>
    <w:rsid w:val="00F3304B"/>
    <w:rsid w:val="00F3316D"/>
    <w:rsid w:val="00F343AA"/>
    <w:rsid w:val="00F346A8"/>
    <w:rsid w:val="00F3470B"/>
    <w:rsid w:val="00F357D9"/>
    <w:rsid w:val="00F35C53"/>
    <w:rsid w:val="00F36369"/>
    <w:rsid w:val="00F36451"/>
    <w:rsid w:val="00F36D99"/>
    <w:rsid w:val="00F40163"/>
    <w:rsid w:val="00F40677"/>
    <w:rsid w:val="00F40A3F"/>
    <w:rsid w:val="00F41993"/>
    <w:rsid w:val="00F42CE1"/>
    <w:rsid w:val="00F43659"/>
    <w:rsid w:val="00F439F9"/>
    <w:rsid w:val="00F4449A"/>
    <w:rsid w:val="00F44666"/>
    <w:rsid w:val="00F44CBE"/>
    <w:rsid w:val="00F451C8"/>
    <w:rsid w:val="00F451EE"/>
    <w:rsid w:val="00F46261"/>
    <w:rsid w:val="00F46B91"/>
    <w:rsid w:val="00F47188"/>
    <w:rsid w:val="00F47B0E"/>
    <w:rsid w:val="00F500B5"/>
    <w:rsid w:val="00F50F80"/>
    <w:rsid w:val="00F51A9E"/>
    <w:rsid w:val="00F51DE9"/>
    <w:rsid w:val="00F51FD6"/>
    <w:rsid w:val="00F52F69"/>
    <w:rsid w:val="00F539A7"/>
    <w:rsid w:val="00F54108"/>
    <w:rsid w:val="00F545F4"/>
    <w:rsid w:val="00F546BC"/>
    <w:rsid w:val="00F54754"/>
    <w:rsid w:val="00F55972"/>
    <w:rsid w:val="00F56001"/>
    <w:rsid w:val="00F56167"/>
    <w:rsid w:val="00F56376"/>
    <w:rsid w:val="00F567B1"/>
    <w:rsid w:val="00F5718B"/>
    <w:rsid w:val="00F57601"/>
    <w:rsid w:val="00F61194"/>
    <w:rsid w:val="00F61278"/>
    <w:rsid w:val="00F6146F"/>
    <w:rsid w:val="00F617E8"/>
    <w:rsid w:val="00F62906"/>
    <w:rsid w:val="00F6363B"/>
    <w:rsid w:val="00F6473D"/>
    <w:rsid w:val="00F64D2A"/>
    <w:rsid w:val="00F65FC1"/>
    <w:rsid w:val="00F670FC"/>
    <w:rsid w:val="00F67761"/>
    <w:rsid w:val="00F70426"/>
    <w:rsid w:val="00F70715"/>
    <w:rsid w:val="00F70AC2"/>
    <w:rsid w:val="00F71CE5"/>
    <w:rsid w:val="00F72A16"/>
    <w:rsid w:val="00F72C53"/>
    <w:rsid w:val="00F72FCD"/>
    <w:rsid w:val="00F74410"/>
    <w:rsid w:val="00F74C4E"/>
    <w:rsid w:val="00F76306"/>
    <w:rsid w:val="00F7646F"/>
    <w:rsid w:val="00F76C66"/>
    <w:rsid w:val="00F77C74"/>
    <w:rsid w:val="00F80196"/>
    <w:rsid w:val="00F80349"/>
    <w:rsid w:val="00F818B0"/>
    <w:rsid w:val="00F82787"/>
    <w:rsid w:val="00F82BD0"/>
    <w:rsid w:val="00F842C7"/>
    <w:rsid w:val="00F85986"/>
    <w:rsid w:val="00F861A2"/>
    <w:rsid w:val="00F86516"/>
    <w:rsid w:val="00F8674D"/>
    <w:rsid w:val="00F86C5D"/>
    <w:rsid w:val="00F87871"/>
    <w:rsid w:val="00F87D7B"/>
    <w:rsid w:val="00F905D9"/>
    <w:rsid w:val="00F9093C"/>
    <w:rsid w:val="00F90F60"/>
    <w:rsid w:val="00F9103C"/>
    <w:rsid w:val="00F9191C"/>
    <w:rsid w:val="00F935E2"/>
    <w:rsid w:val="00F93706"/>
    <w:rsid w:val="00F93A3B"/>
    <w:rsid w:val="00F9433D"/>
    <w:rsid w:val="00F95AD3"/>
    <w:rsid w:val="00F965A5"/>
    <w:rsid w:val="00F96DA4"/>
    <w:rsid w:val="00F97346"/>
    <w:rsid w:val="00F97E72"/>
    <w:rsid w:val="00F97EC5"/>
    <w:rsid w:val="00FA0F2E"/>
    <w:rsid w:val="00FA1EC8"/>
    <w:rsid w:val="00FA3150"/>
    <w:rsid w:val="00FA3590"/>
    <w:rsid w:val="00FA4F24"/>
    <w:rsid w:val="00FA52D7"/>
    <w:rsid w:val="00FA5961"/>
    <w:rsid w:val="00FA59D9"/>
    <w:rsid w:val="00FA5C1C"/>
    <w:rsid w:val="00FA5F8E"/>
    <w:rsid w:val="00FA6FDE"/>
    <w:rsid w:val="00FA74B5"/>
    <w:rsid w:val="00FA7B44"/>
    <w:rsid w:val="00FA7C9F"/>
    <w:rsid w:val="00FB13AD"/>
    <w:rsid w:val="00FB19DF"/>
    <w:rsid w:val="00FB2AC4"/>
    <w:rsid w:val="00FB2B4F"/>
    <w:rsid w:val="00FB455B"/>
    <w:rsid w:val="00FB4D27"/>
    <w:rsid w:val="00FB5DCD"/>
    <w:rsid w:val="00FB6981"/>
    <w:rsid w:val="00FB73E1"/>
    <w:rsid w:val="00FB7551"/>
    <w:rsid w:val="00FC051F"/>
    <w:rsid w:val="00FC1387"/>
    <w:rsid w:val="00FC2FB6"/>
    <w:rsid w:val="00FC411D"/>
    <w:rsid w:val="00FC46A5"/>
    <w:rsid w:val="00FC4B8C"/>
    <w:rsid w:val="00FC4D38"/>
    <w:rsid w:val="00FC67F5"/>
    <w:rsid w:val="00FC6EF9"/>
    <w:rsid w:val="00FC7342"/>
    <w:rsid w:val="00FD1D91"/>
    <w:rsid w:val="00FD2FFA"/>
    <w:rsid w:val="00FD3802"/>
    <w:rsid w:val="00FD3948"/>
    <w:rsid w:val="00FD47F7"/>
    <w:rsid w:val="00FD573C"/>
    <w:rsid w:val="00FD5AE3"/>
    <w:rsid w:val="00FD65AB"/>
    <w:rsid w:val="00FD7B51"/>
    <w:rsid w:val="00FE084F"/>
    <w:rsid w:val="00FE0FF8"/>
    <w:rsid w:val="00FE184B"/>
    <w:rsid w:val="00FE22E1"/>
    <w:rsid w:val="00FE2DDF"/>
    <w:rsid w:val="00FE35AC"/>
    <w:rsid w:val="00FE47C8"/>
    <w:rsid w:val="00FE5CD5"/>
    <w:rsid w:val="00FE655B"/>
    <w:rsid w:val="00FE7646"/>
    <w:rsid w:val="00FE7C2A"/>
    <w:rsid w:val="00FE7CEE"/>
    <w:rsid w:val="00FF0F8B"/>
    <w:rsid w:val="00FF124D"/>
    <w:rsid w:val="00FF1AD8"/>
    <w:rsid w:val="00FF1B73"/>
    <w:rsid w:val="00FF37F5"/>
    <w:rsid w:val="00FF43C9"/>
    <w:rsid w:val="00FF4522"/>
    <w:rsid w:val="00FF5398"/>
    <w:rsid w:val="00FF5FD2"/>
    <w:rsid w:val="00FF6663"/>
    <w:rsid w:val="00FF7170"/>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5"/>
        <o:r id="V:Rule2" type="connector" idref="#_x0000_s1046"/>
        <o:r id="V:Rule3" type="connector" idref="#_x0000_s1043"/>
        <o:r id="V:Rule4" type="connector" idref="#_x0000_s1041"/>
        <o:r id="V:Rule5" type="connector" idref="#_x0000_s1038"/>
        <o:r id="V:Rule6" type="connector" idref="#_x0000_s1037"/>
        <o:r id="V:Rule7" type="connector" idref="#_x0000_s1039"/>
        <o:r id="V:Rule8" type="connector" idref="#_x0000_s1044"/>
        <o:r id="V:Rule9" type="connector" idref="#_x0000_s1040"/>
        <o:r id="V:Rule10" type="connector" idref="#_x0000_s1042"/>
        <o:r id="V:Rule11"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9EF"/>
  </w:style>
  <w:style w:type="paragraph" w:styleId="1">
    <w:name w:val="heading 1"/>
    <w:basedOn w:val="a"/>
    <w:next w:val="a"/>
    <w:link w:val="10"/>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B2103"/>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nhideWhenUsed/>
    <w:rsid w:val="00923E3B"/>
    <w:rPr>
      <w:color w:val="0000FF" w:themeColor="hyperlink"/>
      <w:u w:val="single"/>
    </w:rPr>
  </w:style>
  <w:style w:type="paragraph" w:styleId="ad">
    <w:name w:val="Body Text Indent"/>
    <w:basedOn w:val="a"/>
    <w:link w:val="a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e">
    <w:name w:val="Основной текст с отступом Знак"/>
    <w:basedOn w:val="a0"/>
    <w:link w:val="ad"/>
    <w:rsid w:val="00E22194"/>
    <w:rPr>
      <w:rFonts w:ascii="Arial" w:eastAsia="Times New Roman" w:hAnsi="Arial" w:cs="Arial"/>
      <w:sz w:val="16"/>
      <w:szCs w:val="20"/>
      <w:lang w:eastAsia="ar-SA"/>
    </w:rPr>
  </w:style>
  <w:style w:type="table" w:styleId="af">
    <w:name w:val="Table Grid"/>
    <w:basedOn w:val="a1"/>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0">
    <w:name w:val="Strong"/>
    <w:basedOn w:val="a0"/>
    <w:uiPriority w:val="22"/>
    <w:qFormat/>
    <w:rsid w:val="00511A7F"/>
    <w:rPr>
      <w:b/>
      <w:bCs/>
    </w:rPr>
  </w:style>
  <w:style w:type="paragraph" w:styleId="af1">
    <w:name w:val="footnote text"/>
    <w:basedOn w:val="a"/>
    <w:link w:val="af2"/>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2">
    <w:name w:val="Текст сноски Знак"/>
    <w:basedOn w:val="a0"/>
    <w:link w:val="af1"/>
    <w:uiPriority w:val="99"/>
    <w:rsid w:val="00511A7F"/>
    <w:rPr>
      <w:rFonts w:ascii="Times New Roman" w:eastAsia="Times New Roman" w:hAnsi="Times New Roman" w:cs="Times New Roman"/>
      <w:sz w:val="24"/>
      <w:szCs w:val="24"/>
      <w:lang w:eastAsia="ru-RU"/>
    </w:rPr>
  </w:style>
  <w:style w:type="character" w:styleId="af3">
    <w:name w:val="footnote reference"/>
    <w:uiPriority w:val="99"/>
    <w:rsid w:val="00511A7F"/>
    <w:rPr>
      <w:vertAlign w:val="superscript"/>
    </w:rPr>
  </w:style>
  <w:style w:type="paragraph" w:customStyle="1" w:styleId="11">
    <w:name w:val="Знак1"/>
    <w:basedOn w:val="a"/>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uiPriority w:val="99"/>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4">
    <w:name w:val="Body Text"/>
    <w:basedOn w:val="a"/>
    <w:link w:val="af5"/>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5">
    <w:name w:val="Основной текст Знак"/>
    <w:basedOn w:val="a0"/>
    <w:link w:val="af4"/>
    <w:rsid w:val="00511A7F"/>
    <w:rPr>
      <w:rFonts w:ascii="Times New Roman" w:eastAsia="Times New Roman" w:hAnsi="Times New Roman" w:cs="Times New Roman"/>
      <w:sz w:val="28"/>
      <w:szCs w:val="20"/>
      <w:lang w:eastAsia="ru-RU"/>
    </w:rPr>
  </w:style>
  <w:style w:type="paragraph" w:styleId="af6">
    <w:name w:val="endnote text"/>
    <w:basedOn w:val="a"/>
    <w:link w:val="af7"/>
    <w:uiPriority w:val="99"/>
    <w:semiHidden/>
    <w:unhideWhenUsed/>
    <w:rsid w:val="00E27E91"/>
    <w:pPr>
      <w:spacing w:after="0" w:line="240" w:lineRule="auto"/>
    </w:pPr>
    <w:rPr>
      <w:sz w:val="20"/>
      <w:szCs w:val="20"/>
    </w:rPr>
  </w:style>
  <w:style w:type="character" w:customStyle="1" w:styleId="af7">
    <w:name w:val="Текст концевой сноски Знак"/>
    <w:basedOn w:val="a0"/>
    <w:link w:val="af6"/>
    <w:uiPriority w:val="99"/>
    <w:semiHidden/>
    <w:rsid w:val="00E27E91"/>
    <w:rPr>
      <w:sz w:val="20"/>
      <w:szCs w:val="20"/>
    </w:rPr>
  </w:style>
  <w:style w:type="character" w:styleId="af8">
    <w:name w:val="endnote reference"/>
    <w:basedOn w:val="a0"/>
    <w:uiPriority w:val="99"/>
    <w:semiHidden/>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semiHidden/>
    <w:unhideWhenUsed/>
    <w:rsid w:val="00297B5E"/>
    <w:pPr>
      <w:spacing w:after="120" w:line="480" w:lineRule="auto"/>
      <w:ind w:left="283"/>
    </w:pPr>
  </w:style>
  <w:style w:type="character" w:customStyle="1" w:styleId="22">
    <w:name w:val="Основной текст с отступом 2 Знак"/>
    <w:basedOn w:val="a0"/>
    <w:link w:val="21"/>
    <w:uiPriority w:val="99"/>
    <w:semiHidden/>
    <w:rsid w:val="00297B5E"/>
  </w:style>
  <w:style w:type="character" w:styleId="af9">
    <w:name w:val="FollowedHyperlink"/>
    <w:basedOn w:val="a0"/>
    <w:uiPriority w:val="99"/>
    <w:semiHidden/>
    <w:unhideWhenUsed/>
    <w:rsid w:val="005753A3"/>
    <w:rPr>
      <w:color w:val="800080"/>
      <w:u w:val="single"/>
    </w:rPr>
  </w:style>
  <w:style w:type="paragraph" w:customStyle="1" w:styleId="xl65">
    <w:name w:val="xl65"/>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8A4E17"/>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6E2E26"/>
    <w:rPr>
      <w:rFonts w:asciiTheme="majorHAnsi" w:eastAsiaTheme="majorEastAsia" w:hAnsiTheme="majorHAnsi" w:cstheme="majorBidi"/>
      <w:i/>
      <w:iCs/>
      <w:color w:val="243F60" w:themeColor="accent1" w:themeShade="7F"/>
    </w:rPr>
  </w:style>
  <w:style w:type="paragraph" w:customStyle="1" w:styleId="font5">
    <w:name w:val="font5"/>
    <w:basedOn w:val="a"/>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paragraph" w:styleId="23">
    <w:name w:val="Body Text 2"/>
    <w:basedOn w:val="a"/>
    <w:link w:val="24"/>
    <w:uiPriority w:val="99"/>
    <w:semiHidden/>
    <w:unhideWhenUsed/>
    <w:rsid w:val="00E142C6"/>
    <w:pPr>
      <w:spacing w:after="120" w:line="480" w:lineRule="auto"/>
    </w:pPr>
  </w:style>
  <w:style w:type="character" w:customStyle="1" w:styleId="24">
    <w:name w:val="Основной текст 2 Знак"/>
    <w:basedOn w:val="a0"/>
    <w:link w:val="23"/>
    <w:uiPriority w:val="99"/>
    <w:semiHidden/>
    <w:rsid w:val="00E142C6"/>
  </w:style>
  <w:style w:type="paragraph" w:styleId="31">
    <w:name w:val="Body Text 3"/>
    <w:basedOn w:val="a"/>
    <w:link w:val="32"/>
    <w:uiPriority w:val="99"/>
    <w:semiHidden/>
    <w:unhideWhenUsed/>
    <w:rsid w:val="00E142C6"/>
    <w:pPr>
      <w:spacing w:after="120"/>
    </w:pPr>
    <w:rPr>
      <w:sz w:val="16"/>
      <w:szCs w:val="16"/>
    </w:rPr>
  </w:style>
  <w:style w:type="character" w:customStyle="1" w:styleId="32">
    <w:name w:val="Основной текст 3 Знак"/>
    <w:basedOn w:val="a0"/>
    <w:link w:val="31"/>
    <w:uiPriority w:val="99"/>
    <w:semiHidden/>
    <w:rsid w:val="00E142C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Balloon Text"/>
    <w:basedOn w:val="a"/>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0"/>
    <w:link w:val="10"/>
    <w:uiPriority w:val="99"/>
    <w:semiHidden/>
    <w:rsid w:val="004B7EB6"/>
    <w:rPr>
      <w:rFonts w:ascii="Tahoma" w:hAnsi="Tahoma" w:cs="Tahoma"/>
      <w:sz w:val="16"/>
      <w:szCs w:val="16"/>
    </w:rPr>
  </w:style>
  <w:style w:type="paragraph" w:styleId="30">
    <w:name w:val="header"/>
    <w:basedOn w:val="a"/>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0"/>
    <w:link w:val="30"/>
    <w:uiPriority w:val="99"/>
    <w:rsid w:val="000F23DD"/>
  </w:style>
  <w:style w:type="paragraph" w:styleId="a3">
    <w:name w:val="footer"/>
    <w:basedOn w:val="a"/>
    <w:link w:val="a4"/>
    <w:uiPriority w:val="99"/>
    <w:unhideWhenUsed/>
    <w:rsid w:val="000F23D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F23DD"/>
  </w:style>
  <w:style w:type="paragraph" w:styleId="a5">
    <w:name w:val="List Paragraph"/>
    <w:basedOn w:val="a"/>
    <w:uiPriority w:val="34"/>
    <w:qFormat/>
    <w:rsid w:val="00103914"/>
    <w:pPr>
      <w:ind w:left="720"/>
      <w:contextualSpacing/>
    </w:pPr>
  </w:style>
  <w:style w:type="paragraph" w:styleId="a6">
    <w:name w:val="No Spacing"/>
    <w:link w:val="a7"/>
    <w:uiPriority w:val="1"/>
    <w:qFormat/>
    <w:rsid w:val="006635DF"/>
    <w:pPr>
      <w:spacing w:after="0" w:line="240" w:lineRule="auto"/>
    </w:pPr>
    <w:rPr>
      <w:rFonts w:eastAsiaTheme="minorEastAsia"/>
      <w:lang w:eastAsia="ru-RU"/>
    </w:rPr>
  </w:style>
  <w:style w:type="character" w:customStyle="1" w:styleId="a7">
    <w:name w:val="Без интервала Знак"/>
    <w:basedOn w:val="a0"/>
    <w:link w:val="a6"/>
    <w:uiPriority w:val="1"/>
    <w:rsid w:val="006635DF"/>
    <w:rPr>
      <w:rFonts w:eastAsiaTheme="minorEastAsia"/>
      <w:lang w:eastAsia="ru-RU"/>
    </w:rPr>
  </w:style>
  <w:style w:type="character" w:styleId="a8">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63.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6DB49E2D4CCA2244B661DEEF8FA5C17C248029FFD0E9248B060CC6DB082AE70A4C235BCA50201136E83360BY9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DB49E2D4CCA2244B661DEEF8FA5C17C248029FFD0E9248B060CC6DB082AE70A4C235BCA50201136E83360BY9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66DB49E2D4CCA2244B661DEEF8FA5C17C248029FFD0E9248B060CC6DB082AE70A4C235BCA50201136E83360BY9N" TargetMode="External"/><Relationship Id="rId4" Type="http://schemas.microsoft.com/office/2007/relationships/stylesWithEffects" Target="stylesWithEffects.xml"/><Relationship Id="rId9" Type="http://schemas.openxmlformats.org/officeDocument/2006/relationships/hyperlink" Target="consultantplus://offline/ref=66DB49E2D4CCA2244B661DEEF8FA5C17C248029FFD0E9248B060CC6DB082AE70A4C235BCA50201136E83360BY9N" TargetMode="External"/><Relationship Id="rId14" Type="http://schemas.openxmlformats.org/officeDocument/2006/relationships/hyperlink" Target="consultantplus://offline/main?base=LAW;n=112770;fld=134;dst=101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1C064-2817-4D89-92A0-0E1FE41D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8300</TotalTime>
  <Pages>14</Pages>
  <Words>22634</Words>
  <Characters>129017</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3165</cp:revision>
  <cp:lastPrinted>2014-09-10T09:08:00Z</cp:lastPrinted>
  <dcterms:created xsi:type="dcterms:W3CDTF">2014-06-25T06:36:00Z</dcterms:created>
  <dcterms:modified xsi:type="dcterms:W3CDTF">2014-10-20T06:28:00Z</dcterms:modified>
</cp:coreProperties>
</file>